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9699" w14:textId="06C1A5DF" w:rsidR="00FC1C38" w:rsidRPr="00516451" w:rsidRDefault="00FC1C38" w:rsidP="00624B0F">
      <w:pPr>
        <w:ind w:right="-720"/>
        <w:jc w:val="center"/>
        <w:rPr>
          <w:rFonts w:ascii="Throw My Hands Up in the Air" w:hAnsi="Throw My Hands Up in the Air"/>
          <w:b/>
          <w:sz w:val="32"/>
        </w:rPr>
      </w:pPr>
      <w:r w:rsidRPr="00516451">
        <w:rPr>
          <w:rFonts w:ascii="Throw My Hands Up in the Air" w:hAnsi="Throw My Hands Up in the Air"/>
          <w:b/>
          <w:sz w:val="36"/>
        </w:rPr>
        <w:t>American Revolution Unit Test</w:t>
      </w:r>
      <w:r w:rsidR="00247050">
        <w:rPr>
          <w:rFonts w:ascii="Throw My Hands Up in the Air" w:hAnsi="Throw My Hands Up in the Air"/>
          <w:b/>
          <w:sz w:val="36"/>
        </w:rPr>
        <w:t xml:space="preserve"> Study Guide</w:t>
      </w:r>
    </w:p>
    <w:p w14:paraId="5C0A4233" w14:textId="77777777" w:rsidR="00FC1C38" w:rsidRDefault="00FC1C38" w:rsidP="00FC1C38">
      <w:pPr>
        <w:ind w:right="-720"/>
        <w:jc w:val="center"/>
        <w:rPr>
          <w:rFonts w:ascii="Century Gothic" w:hAnsi="Century Gothic"/>
          <w:b/>
          <w:sz w:val="26"/>
          <w:szCs w:val="26"/>
        </w:rPr>
      </w:pPr>
    </w:p>
    <w:p w14:paraId="732F02CA" w14:textId="77777777" w:rsidR="009D0231" w:rsidRDefault="00FC1C38" w:rsidP="009D0231">
      <w:pPr>
        <w:ind w:right="-720"/>
        <w:rPr>
          <w:rFonts w:ascii="Century Gothic" w:hAnsi="Century Gothic"/>
          <w:b/>
        </w:rPr>
      </w:pPr>
      <w:r w:rsidRPr="00516451">
        <w:rPr>
          <w:rFonts w:ascii="Century Gothic" w:hAnsi="Century Gothic"/>
          <w:b/>
        </w:rPr>
        <w:t xml:space="preserve">Use the topic points and questions below to help you review for the test on the American Revolution! Remember this is a </w:t>
      </w:r>
      <w:r w:rsidRPr="00516451">
        <w:rPr>
          <w:rFonts w:ascii="Century Gothic" w:hAnsi="Century Gothic"/>
          <w:b/>
          <w:i/>
        </w:rPr>
        <w:t>guide</w:t>
      </w:r>
      <w:r w:rsidRPr="00516451">
        <w:rPr>
          <w:rFonts w:ascii="Century Gothic" w:hAnsi="Century Gothic"/>
          <w:b/>
        </w:rPr>
        <w:t xml:space="preserve"> </w:t>
      </w:r>
      <w:r w:rsidR="009D0231">
        <w:rPr>
          <w:rFonts w:ascii="Century Gothic" w:hAnsi="Century Gothic"/>
          <w:b/>
        </w:rPr>
        <w:t>to help you review the material</w:t>
      </w:r>
    </w:p>
    <w:p w14:paraId="109A82EF" w14:textId="6D8AF53E" w:rsidR="00FC1C38" w:rsidRPr="00516451" w:rsidRDefault="00FC1C38" w:rsidP="009D0231">
      <w:pPr>
        <w:ind w:right="-720"/>
        <w:rPr>
          <w:rFonts w:ascii="Century Gothic" w:hAnsi="Century Gothic"/>
          <w:b/>
        </w:rPr>
      </w:pPr>
      <w:r w:rsidRPr="00516451">
        <w:rPr>
          <w:rFonts w:ascii="Century Gothic" w:hAnsi="Century Gothic"/>
          <w:b/>
        </w:rPr>
        <w:t xml:space="preserve">and focus your studying on the areas you are having the most trouble on! </w:t>
      </w:r>
    </w:p>
    <w:p w14:paraId="129DCD97" w14:textId="77777777" w:rsidR="00FC1C38" w:rsidRPr="00516451" w:rsidRDefault="00FC1C38" w:rsidP="009D0231">
      <w:pPr>
        <w:rPr>
          <w:rFonts w:ascii="Century Gothic" w:hAnsi="Century Gothic"/>
        </w:rPr>
      </w:pPr>
    </w:p>
    <w:p w14:paraId="4AE4C743" w14:textId="77777777" w:rsidR="00FC1C38" w:rsidRPr="00516451" w:rsidRDefault="00FC1C38" w:rsidP="00FC1C38">
      <w:pPr>
        <w:rPr>
          <w:rFonts w:ascii="Century Gothic" w:hAnsi="Century Gothic"/>
          <w:b/>
        </w:rPr>
      </w:pPr>
      <w:r w:rsidRPr="00516451">
        <w:rPr>
          <w:rFonts w:ascii="Century Gothic" w:hAnsi="Century Gothic"/>
          <w:b/>
        </w:rPr>
        <w:t>Reviewing Main Concepts:</w:t>
      </w:r>
    </w:p>
    <w:p w14:paraId="45BD3207" w14:textId="27A2A8A8" w:rsidR="00FC1C38" w:rsidRPr="00516451" w:rsidRDefault="00FC1C38" w:rsidP="00FC1C38">
      <w:pPr>
        <w:spacing w:after="60"/>
        <w:rPr>
          <w:rFonts w:ascii="Century Gothic" w:hAnsi="Century Gothic"/>
          <w:bCs/>
        </w:rPr>
      </w:pPr>
      <w:r w:rsidRPr="002B6EE1">
        <w:rPr>
          <w:rFonts w:ascii="Century Gothic" w:hAnsi="Century Gothic"/>
          <w:b/>
          <w:bCs/>
        </w:rPr>
        <w:t>1.</w:t>
      </w:r>
      <w:r>
        <w:rPr>
          <w:rFonts w:ascii="Century Gothic" w:hAnsi="Century Gothic"/>
          <w:bCs/>
        </w:rPr>
        <w:t xml:space="preserve"> </w:t>
      </w:r>
      <w:r w:rsidRPr="00516451">
        <w:rPr>
          <w:rFonts w:ascii="Century Gothic" w:hAnsi="Century Gothic"/>
          <w:bCs/>
        </w:rPr>
        <w:t xml:space="preserve">What were the causes of the French and Indian War?  How did </w:t>
      </w:r>
      <w:proofErr w:type="gramStart"/>
      <w:r w:rsidRPr="00516451">
        <w:rPr>
          <w:rFonts w:ascii="Century Gothic" w:hAnsi="Century Gothic"/>
          <w:bCs/>
        </w:rPr>
        <w:t xml:space="preserve">this </w:t>
      </w:r>
      <w:r w:rsidR="006C7D2E">
        <w:rPr>
          <w:rFonts w:ascii="Century Gothic" w:hAnsi="Century Gothic"/>
          <w:bCs/>
        </w:rPr>
        <w:t xml:space="preserve"> </w:t>
      </w:r>
      <w:r w:rsidRPr="00516451">
        <w:rPr>
          <w:rFonts w:ascii="Century Gothic" w:hAnsi="Century Gothic"/>
          <w:bCs/>
        </w:rPr>
        <w:t>conflict</w:t>
      </w:r>
      <w:proofErr w:type="gramEnd"/>
      <w:r w:rsidRPr="00516451">
        <w:rPr>
          <w:rFonts w:ascii="Century Gothic" w:hAnsi="Century Gothic"/>
          <w:bCs/>
        </w:rPr>
        <w:t xml:space="preserve"> become a cause of the American Revolution?</w:t>
      </w:r>
    </w:p>
    <w:p w14:paraId="212958F2" w14:textId="625471F7" w:rsidR="006B3185" w:rsidRPr="006B3185" w:rsidRDefault="006B3185" w:rsidP="006B3185">
      <w:pPr>
        <w:pStyle w:val="ListParagraph"/>
        <w:numPr>
          <w:ilvl w:val="0"/>
          <w:numId w:val="33"/>
        </w:numPr>
        <w:spacing w:after="60"/>
        <w:rPr>
          <w:rFonts w:ascii="Century Gothic" w:hAnsi="Century Gothic"/>
          <w:bCs/>
          <w:color w:val="FF0000"/>
          <w:sz w:val="22"/>
          <w:szCs w:val="22"/>
        </w:rPr>
      </w:pPr>
      <w:r w:rsidRPr="006B3185">
        <w:rPr>
          <w:rFonts w:ascii="Century Gothic" w:hAnsi="Century Gothic"/>
          <w:bCs/>
          <w:color w:val="FF0000"/>
          <w:sz w:val="22"/>
          <w:szCs w:val="22"/>
        </w:rPr>
        <w:t>French and British colonists into unclaimed territories</w:t>
      </w:r>
    </w:p>
    <w:p w14:paraId="14A45DCC" w14:textId="422772F9" w:rsidR="000F453D" w:rsidRPr="000F453D" w:rsidRDefault="00AF41A1" w:rsidP="000F453D">
      <w:pPr>
        <w:pStyle w:val="ListParagraph"/>
        <w:numPr>
          <w:ilvl w:val="0"/>
          <w:numId w:val="33"/>
        </w:numPr>
        <w:spacing w:after="60"/>
        <w:rPr>
          <w:rFonts w:ascii="Century Gothic" w:hAnsi="Century Gothic"/>
          <w:bCs/>
          <w:color w:val="FF0000"/>
          <w:sz w:val="22"/>
          <w:szCs w:val="22"/>
        </w:rPr>
      </w:pPr>
      <w:r>
        <w:rPr>
          <w:rFonts w:ascii="Century Gothic" w:hAnsi="Century Gothic"/>
          <w:bCs/>
          <w:color w:val="FF0000"/>
          <w:sz w:val="22"/>
          <w:szCs w:val="22"/>
        </w:rPr>
        <w:t>Unclaimed territories</w:t>
      </w:r>
      <w:r w:rsidR="000F453D" w:rsidRPr="000F453D">
        <w:rPr>
          <w:rFonts w:ascii="Century Gothic" w:hAnsi="Century Gothic"/>
          <w:bCs/>
          <w:color w:val="FF0000"/>
          <w:sz w:val="22"/>
          <w:szCs w:val="22"/>
        </w:rPr>
        <w:t xml:space="preserve"> between the Appalachian Mountains and the Mississippi River, from the Great Lakes to the Ohio River. </w:t>
      </w:r>
    </w:p>
    <w:p w14:paraId="73726430" w14:textId="00AF0B4B" w:rsidR="000F453D" w:rsidRDefault="000F453D" w:rsidP="000F453D">
      <w:pPr>
        <w:pStyle w:val="ListParagraph"/>
        <w:numPr>
          <w:ilvl w:val="0"/>
          <w:numId w:val="33"/>
        </w:numPr>
        <w:spacing w:after="60"/>
        <w:rPr>
          <w:rFonts w:ascii="Century Gothic" w:hAnsi="Century Gothic"/>
          <w:bCs/>
          <w:color w:val="FF0000"/>
          <w:sz w:val="22"/>
          <w:szCs w:val="22"/>
        </w:rPr>
      </w:pPr>
      <w:r w:rsidRPr="000F453D">
        <w:rPr>
          <w:rFonts w:ascii="Century Gothic" w:hAnsi="Century Gothic"/>
          <w:bCs/>
          <w:color w:val="FF0000"/>
          <w:sz w:val="22"/>
          <w:szCs w:val="22"/>
        </w:rPr>
        <w:t>Both wanted it for strategic reasons, for the fur trade, and for possible future settlement.</w:t>
      </w:r>
    </w:p>
    <w:p w14:paraId="1F8995A1" w14:textId="24FFAADF" w:rsidR="004B4876" w:rsidRPr="000F453D" w:rsidRDefault="004B4876" w:rsidP="004B4876">
      <w:pPr>
        <w:pStyle w:val="ListParagraph"/>
        <w:numPr>
          <w:ilvl w:val="0"/>
          <w:numId w:val="33"/>
        </w:numPr>
        <w:spacing w:after="60"/>
        <w:rPr>
          <w:rFonts w:ascii="Century Gothic" w:hAnsi="Century Gothic"/>
          <w:bCs/>
          <w:color w:val="FF0000"/>
          <w:sz w:val="22"/>
          <w:szCs w:val="22"/>
        </w:rPr>
      </w:pPr>
      <w:r>
        <w:rPr>
          <w:rFonts w:ascii="Century Gothic" w:hAnsi="Century Gothic"/>
          <w:bCs/>
          <w:color w:val="FF0000"/>
          <w:sz w:val="22"/>
          <w:szCs w:val="22"/>
        </w:rPr>
        <w:t xml:space="preserve">The British decide to </w:t>
      </w:r>
      <w:r w:rsidRPr="004B4876">
        <w:rPr>
          <w:rFonts w:ascii="Century Gothic" w:hAnsi="Century Gothic"/>
          <w:bCs/>
          <w:color w:val="FF0000"/>
          <w:sz w:val="22"/>
          <w:szCs w:val="22"/>
        </w:rPr>
        <w:t>raise more money by taxing the colonies</w:t>
      </w:r>
      <w:r>
        <w:rPr>
          <w:rFonts w:ascii="Century Gothic" w:hAnsi="Century Gothic"/>
          <w:bCs/>
          <w:color w:val="FF0000"/>
          <w:sz w:val="22"/>
          <w:szCs w:val="22"/>
        </w:rPr>
        <w:t xml:space="preserve"> to pay for the war.</w:t>
      </w:r>
    </w:p>
    <w:p w14:paraId="7142FF2A" w14:textId="77777777" w:rsidR="000F453D" w:rsidRDefault="000F453D" w:rsidP="00FC1C38">
      <w:pPr>
        <w:spacing w:after="60"/>
        <w:rPr>
          <w:rFonts w:ascii="Century Gothic" w:hAnsi="Century Gothic"/>
          <w:b/>
          <w:bCs/>
        </w:rPr>
      </w:pPr>
    </w:p>
    <w:p w14:paraId="07F8FF35" w14:textId="77777777" w:rsidR="00FC1C38" w:rsidRDefault="00FC1C38" w:rsidP="00FC1C38">
      <w:pPr>
        <w:spacing w:after="60"/>
        <w:rPr>
          <w:rFonts w:ascii="Century Gothic" w:hAnsi="Century Gothic"/>
          <w:bCs/>
        </w:rPr>
      </w:pPr>
      <w:r w:rsidRPr="002B6EE1">
        <w:rPr>
          <w:rFonts w:ascii="Century Gothic" w:hAnsi="Century Gothic"/>
          <w:b/>
          <w:bCs/>
        </w:rPr>
        <w:t>2.</w:t>
      </w:r>
      <w:r>
        <w:rPr>
          <w:rFonts w:ascii="Century Gothic" w:hAnsi="Century Gothic"/>
          <w:bCs/>
        </w:rPr>
        <w:t xml:space="preserve"> How did the Treaty of Paris (1763) change things in America?</w:t>
      </w:r>
    </w:p>
    <w:p w14:paraId="6DACB7EF" w14:textId="77777777" w:rsidR="005C5401" w:rsidRPr="005C5401" w:rsidRDefault="005C5401" w:rsidP="005C5401">
      <w:pPr>
        <w:pStyle w:val="ListParagraph"/>
        <w:numPr>
          <w:ilvl w:val="0"/>
          <w:numId w:val="45"/>
        </w:numPr>
        <w:rPr>
          <w:rFonts w:ascii="Century Gothic" w:hAnsi="Century Gothic"/>
          <w:bCs/>
          <w:color w:val="FF0000"/>
          <w:sz w:val="22"/>
          <w:szCs w:val="22"/>
        </w:rPr>
      </w:pPr>
      <w:r w:rsidRPr="005C5401">
        <w:rPr>
          <w:rFonts w:ascii="Century Gothic" w:hAnsi="Century Gothic"/>
          <w:bCs/>
          <w:color w:val="FF0000"/>
          <w:sz w:val="22"/>
          <w:szCs w:val="22"/>
        </w:rPr>
        <w:t xml:space="preserve">Treaty of Paris (1763) ended the French and Indian War between Great Britain and France, as well as their respective allies. </w:t>
      </w:r>
    </w:p>
    <w:p w14:paraId="15C97C28" w14:textId="7E4D08E8" w:rsidR="005C5401" w:rsidRPr="005C5401" w:rsidRDefault="005C5401" w:rsidP="005C5401">
      <w:pPr>
        <w:pStyle w:val="ListParagraph"/>
        <w:numPr>
          <w:ilvl w:val="0"/>
          <w:numId w:val="45"/>
        </w:numPr>
        <w:rPr>
          <w:rFonts w:ascii="Century Gothic" w:hAnsi="Century Gothic"/>
          <w:bCs/>
          <w:color w:val="FF0000"/>
          <w:sz w:val="22"/>
          <w:szCs w:val="22"/>
        </w:rPr>
      </w:pPr>
      <w:r w:rsidRPr="005C5401">
        <w:rPr>
          <w:rFonts w:ascii="Century Gothic" w:hAnsi="Century Gothic"/>
          <w:bCs/>
          <w:color w:val="FF0000"/>
          <w:sz w:val="22"/>
          <w:szCs w:val="22"/>
        </w:rPr>
        <w:t>France gave up all its territories in mainland North America, effectively ending any foreign military threat to the British colonies there.</w:t>
      </w:r>
    </w:p>
    <w:p w14:paraId="76634D45" w14:textId="77777777" w:rsidR="00FC1C38" w:rsidRPr="00516451" w:rsidRDefault="00FC1C38" w:rsidP="00FC1C38">
      <w:pPr>
        <w:spacing w:after="60"/>
        <w:rPr>
          <w:rFonts w:ascii="Century Gothic" w:hAnsi="Century Gothic"/>
          <w:bCs/>
        </w:rPr>
      </w:pPr>
    </w:p>
    <w:p w14:paraId="219C899C" w14:textId="77777777" w:rsidR="00FC1C38" w:rsidRDefault="00FC1C38" w:rsidP="00FC1C38">
      <w:pPr>
        <w:spacing w:after="60"/>
        <w:rPr>
          <w:rFonts w:ascii="Century Gothic" w:hAnsi="Century Gothic"/>
          <w:bCs/>
        </w:rPr>
      </w:pPr>
      <w:r w:rsidRPr="002B6EE1">
        <w:rPr>
          <w:rFonts w:ascii="Century Gothic" w:hAnsi="Century Gothic"/>
          <w:b/>
          <w:bCs/>
        </w:rPr>
        <w:t>3.</w:t>
      </w:r>
      <w:r>
        <w:rPr>
          <w:rFonts w:ascii="Century Gothic" w:hAnsi="Century Gothic"/>
          <w:bCs/>
        </w:rPr>
        <w:t xml:space="preserve"> </w:t>
      </w:r>
      <w:r w:rsidRPr="00516451">
        <w:rPr>
          <w:rFonts w:ascii="Century Gothic" w:hAnsi="Century Gothic"/>
          <w:bCs/>
        </w:rPr>
        <w:t>What were the new laws/acts imposed by the British?  Describe the variety of ways the colonists resisted these British laws and policies.</w:t>
      </w:r>
    </w:p>
    <w:p w14:paraId="6691D05A" w14:textId="0C184283"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Navigation Acts were a series of three acts that included Colonial trade being restricted to the British in both the buying and selling of goods</w:t>
      </w:r>
    </w:p>
    <w:p w14:paraId="3C4EFE43" w14:textId="79B600A5"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Stamp Act led many colonists to take up the cry “no taxation without representation”</w:t>
      </w:r>
    </w:p>
    <w:p w14:paraId="021C19AE" w14:textId="1C4EE3C4"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Quartering Act that was passed in 1764 and forced colonists to provide food and shelter to British soldiers</w:t>
      </w:r>
    </w:p>
    <w:p w14:paraId="58D9FFC2" w14:textId="3AC84A1C" w:rsidR="003C3CB7"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 xml:space="preserve">The Intolerable Acts were Laws that were meant to punish the people of Boston, Mass. </w:t>
      </w:r>
    </w:p>
    <w:p w14:paraId="0A2EB5C1" w14:textId="24DB5C71" w:rsidR="004B4876" w:rsidRPr="0003302F" w:rsidRDefault="004B4876" w:rsidP="003C3CB7">
      <w:pPr>
        <w:pStyle w:val="ListParagraph"/>
        <w:numPr>
          <w:ilvl w:val="0"/>
          <w:numId w:val="37"/>
        </w:numPr>
        <w:spacing w:after="60" w:line="240" w:lineRule="exact"/>
        <w:rPr>
          <w:rFonts w:ascii="Century Gothic" w:hAnsi="Century Gothic"/>
          <w:bCs/>
          <w:color w:val="FF0000"/>
          <w:sz w:val="22"/>
          <w:szCs w:val="22"/>
        </w:rPr>
      </w:pPr>
      <w:r w:rsidRPr="0003302F">
        <w:rPr>
          <w:rFonts w:ascii="Century Gothic" w:hAnsi="Century Gothic"/>
          <w:bCs/>
          <w:color w:val="FF0000"/>
          <w:sz w:val="22"/>
          <w:szCs w:val="22"/>
        </w:rPr>
        <w:t>The Proclamation of 1763 barred the colonists from settling west of the Appalachian Mountains</w:t>
      </w:r>
      <w:r w:rsidR="005C5401">
        <w:rPr>
          <w:rFonts w:ascii="Century Gothic" w:hAnsi="Century Gothic"/>
          <w:bCs/>
          <w:color w:val="FF0000"/>
          <w:sz w:val="22"/>
          <w:szCs w:val="22"/>
        </w:rPr>
        <w:t xml:space="preserve"> allowing Native Americans control of that land</w:t>
      </w:r>
    </w:p>
    <w:p w14:paraId="2DD59F42" w14:textId="3A0D15AA" w:rsidR="004B4876" w:rsidRPr="0003302F" w:rsidRDefault="003C3CB7" w:rsidP="003C3CB7">
      <w:pPr>
        <w:pStyle w:val="ListParagraph"/>
        <w:numPr>
          <w:ilvl w:val="0"/>
          <w:numId w:val="38"/>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The Declaratory Act stated </w:t>
      </w:r>
      <w:r w:rsidR="004B4876" w:rsidRPr="0003302F">
        <w:rPr>
          <w:rFonts w:ascii="Century Gothic" w:hAnsi="Century Gothic"/>
          <w:bCs/>
          <w:color w:val="FF0000"/>
          <w:sz w:val="22"/>
          <w:szCs w:val="22"/>
        </w:rPr>
        <w:t xml:space="preserve">Parliament’s authority could not be challenged and the colonists had to follow their laws. </w:t>
      </w:r>
    </w:p>
    <w:p w14:paraId="05BCC106" w14:textId="6B35B987" w:rsidR="004B4876" w:rsidRPr="0003302F" w:rsidRDefault="00732B4A" w:rsidP="003C3CB7">
      <w:pPr>
        <w:pStyle w:val="ListParagraph"/>
        <w:numPr>
          <w:ilvl w:val="0"/>
          <w:numId w:val="38"/>
        </w:numPr>
        <w:spacing w:after="60"/>
        <w:rPr>
          <w:rFonts w:ascii="Century Gothic" w:hAnsi="Century Gothic"/>
          <w:bCs/>
          <w:color w:val="FF0000"/>
          <w:sz w:val="22"/>
          <w:szCs w:val="22"/>
        </w:rPr>
      </w:pPr>
      <w:r w:rsidRPr="0003302F">
        <w:rPr>
          <w:rFonts w:ascii="Century Gothic" w:hAnsi="Century Gothic"/>
          <w:bCs/>
          <w:color w:val="FF0000"/>
          <w:sz w:val="22"/>
          <w:szCs w:val="22"/>
        </w:rPr>
        <w:t>The Townsend</w:t>
      </w:r>
      <w:r w:rsidR="004B4876" w:rsidRPr="0003302F">
        <w:rPr>
          <w:rFonts w:ascii="Century Gothic" w:hAnsi="Century Gothic"/>
          <w:bCs/>
          <w:color w:val="FF0000"/>
          <w:sz w:val="22"/>
          <w:szCs w:val="22"/>
        </w:rPr>
        <w:t xml:space="preserve"> Act taxed a variety of everyday items, including tea.</w:t>
      </w:r>
    </w:p>
    <w:p w14:paraId="0D57E943" w14:textId="77777777" w:rsidR="00FC1C38" w:rsidRPr="003C3CB7" w:rsidRDefault="00FC1C38" w:rsidP="00FC1C38">
      <w:pPr>
        <w:spacing w:after="60"/>
        <w:rPr>
          <w:rFonts w:ascii="Century Gothic" w:hAnsi="Century Gothic"/>
          <w:bCs/>
          <w:color w:val="FF0000"/>
        </w:rPr>
      </w:pPr>
    </w:p>
    <w:p w14:paraId="099C0835" w14:textId="77777777" w:rsidR="00FC1C38" w:rsidRDefault="00FC1C38" w:rsidP="00FC1C38">
      <w:pPr>
        <w:spacing w:after="60"/>
        <w:rPr>
          <w:rFonts w:ascii="Century Gothic" w:hAnsi="Century Gothic"/>
          <w:bCs/>
        </w:rPr>
      </w:pPr>
      <w:r w:rsidRPr="002B6EE1">
        <w:rPr>
          <w:rFonts w:ascii="Century Gothic" w:hAnsi="Century Gothic"/>
          <w:b/>
          <w:bCs/>
        </w:rPr>
        <w:t>4.</w:t>
      </w:r>
      <w:r>
        <w:rPr>
          <w:rFonts w:ascii="Century Gothic" w:hAnsi="Century Gothic"/>
          <w:bCs/>
        </w:rPr>
        <w:t xml:space="preserve"> What was the goal of the First Continental Congress?</w:t>
      </w:r>
    </w:p>
    <w:p w14:paraId="37E7D4C3" w14:textId="77777777" w:rsidR="003C3CB7" w:rsidRDefault="003C3CB7" w:rsidP="00FC1C38">
      <w:pPr>
        <w:spacing w:after="60"/>
        <w:rPr>
          <w:rFonts w:ascii="Century Gothic" w:hAnsi="Century Gothic"/>
          <w:bCs/>
        </w:rPr>
      </w:pPr>
    </w:p>
    <w:p w14:paraId="41F384F0" w14:textId="427A74D4" w:rsidR="00FC1C38" w:rsidRPr="0003302F" w:rsidRDefault="004B7836" w:rsidP="00956CFB">
      <w:pPr>
        <w:pStyle w:val="ListParagraph"/>
        <w:numPr>
          <w:ilvl w:val="0"/>
          <w:numId w:val="39"/>
        </w:numPr>
        <w:spacing w:after="60"/>
        <w:rPr>
          <w:rFonts w:ascii="Century Gothic" w:hAnsi="Century Gothic"/>
          <w:bCs/>
          <w:color w:val="FF0000"/>
          <w:sz w:val="22"/>
          <w:szCs w:val="22"/>
        </w:rPr>
      </w:pPr>
      <w:r>
        <w:rPr>
          <w:rFonts w:ascii="Century Gothic" w:hAnsi="Century Gothic"/>
          <w:bCs/>
          <w:color w:val="FF0000"/>
          <w:sz w:val="22"/>
          <w:szCs w:val="22"/>
        </w:rPr>
        <w:t xml:space="preserve">It </w:t>
      </w:r>
      <w:r w:rsidR="00956CFB" w:rsidRPr="0003302F">
        <w:rPr>
          <w:rFonts w:ascii="Century Gothic" w:hAnsi="Century Gothic"/>
          <w:bCs/>
          <w:color w:val="FF0000"/>
          <w:sz w:val="22"/>
          <w:szCs w:val="22"/>
        </w:rPr>
        <w:t>was the first time the colonies acted together</w:t>
      </w:r>
      <w:r>
        <w:rPr>
          <w:rFonts w:ascii="Century Gothic" w:hAnsi="Century Gothic"/>
          <w:bCs/>
          <w:color w:val="FF0000"/>
          <w:sz w:val="22"/>
          <w:szCs w:val="22"/>
        </w:rPr>
        <w:t xml:space="preserve"> in an attempt to work out a deal with King George III.</w:t>
      </w:r>
    </w:p>
    <w:p w14:paraId="363FCC8F" w14:textId="77777777" w:rsidR="00FC1C38" w:rsidRDefault="00FC1C38" w:rsidP="00FC1C38">
      <w:pPr>
        <w:spacing w:after="60"/>
        <w:rPr>
          <w:rFonts w:ascii="Century Gothic" w:hAnsi="Century Gothic"/>
          <w:bCs/>
        </w:rPr>
      </w:pPr>
      <w:bookmarkStart w:id="0" w:name="_GoBack"/>
      <w:bookmarkEnd w:id="0"/>
    </w:p>
    <w:p w14:paraId="4897522E" w14:textId="77777777" w:rsidR="00FC1C38" w:rsidRDefault="00FC1C38" w:rsidP="00FC1C38">
      <w:pPr>
        <w:spacing w:after="60"/>
        <w:rPr>
          <w:rFonts w:ascii="Century Gothic" w:hAnsi="Century Gothic"/>
          <w:bCs/>
        </w:rPr>
      </w:pPr>
      <w:r w:rsidRPr="002B6EE1">
        <w:rPr>
          <w:rFonts w:ascii="Century Gothic" w:hAnsi="Century Gothic"/>
          <w:b/>
          <w:bCs/>
        </w:rPr>
        <w:lastRenderedPageBreak/>
        <w:t>5.</w:t>
      </w:r>
      <w:r>
        <w:rPr>
          <w:rFonts w:ascii="Century Gothic" w:hAnsi="Century Gothic"/>
          <w:bCs/>
        </w:rPr>
        <w:t xml:space="preserve"> What were the major debates between independence versus reconciliation at the Second Continental Congress?</w:t>
      </w:r>
    </w:p>
    <w:p w14:paraId="750362BE" w14:textId="77777777" w:rsidR="00956CFB" w:rsidRPr="0003302F" w:rsidRDefault="00956CFB"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Most congressional delegates favored trying to reconcile with Great Britain. </w:t>
      </w:r>
    </w:p>
    <w:p w14:paraId="5266ED32" w14:textId="75D472B7" w:rsidR="00B32F2D" w:rsidRPr="0003302F" w:rsidRDefault="00956CFB" w:rsidP="00956CFB">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The idea of declaring independence from Britain gained traction after King George III ignored the Olive Branch Petition.</w:t>
      </w:r>
    </w:p>
    <w:p w14:paraId="1D56FC67" w14:textId="60B559C6" w:rsidR="00B32F2D" w:rsidRPr="0003302F" w:rsidRDefault="00B32F2D"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Other factors that drove the colonies toward a break with Britain included Parliament's December 1775 decision to allow the Royal Navy to seize colonial ships</w:t>
      </w:r>
    </w:p>
    <w:p w14:paraId="7DAE5F7F" w14:textId="19295B5C" w:rsidR="00B32F2D" w:rsidRPr="0003302F" w:rsidRDefault="00B32F2D" w:rsidP="00956CFB">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 xml:space="preserve">Mistreatment of colonial civilians by the British military </w:t>
      </w:r>
    </w:p>
    <w:p w14:paraId="149FB5C6" w14:textId="14F9D8E5" w:rsidR="00B32F2D" w:rsidRPr="0003302F" w:rsidRDefault="00B32F2D" w:rsidP="00B32F2D">
      <w:pPr>
        <w:pStyle w:val="ListParagraph"/>
        <w:numPr>
          <w:ilvl w:val="0"/>
          <w:numId w:val="40"/>
        </w:numPr>
        <w:spacing w:after="60"/>
        <w:rPr>
          <w:rFonts w:ascii="Century Gothic" w:hAnsi="Century Gothic"/>
          <w:bCs/>
          <w:color w:val="FF0000"/>
          <w:sz w:val="22"/>
          <w:szCs w:val="22"/>
        </w:rPr>
      </w:pPr>
      <w:r w:rsidRPr="0003302F">
        <w:rPr>
          <w:rFonts w:ascii="Century Gothic" w:hAnsi="Century Gothic"/>
          <w:bCs/>
          <w:color w:val="FF0000"/>
          <w:sz w:val="22"/>
          <w:szCs w:val="22"/>
        </w:rPr>
        <w:t>The January 1776 publishing of Thomas Paine's pamphlet "Common Sense," this made a strong case for independence.</w:t>
      </w:r>
    </w:p>
    <w:p w14:paraId="49F49283" w14:textId="77777777" w:rsidR="00956CFB" w:rsidRDefault="00956CFB" w:rsidP="00FC1C38">
      <w:pPr>
        <w:spacing w:after="60"/>
        <w:rPr>
          <w:rFonts w:ascii="Century Gothic" w:hAnsi="Century Gothic"/>
          <w:bCs/>
        </w:rPr>
      </w:pPr>
    </w:p>
    <w:p w14:paraId="37885F0C" w14:textId="77777777" w:rsidR="00FC1C38" w:rsidRDefault="00FC1C38" w:rsidP="00FC1C38">
      <w:pPr>
        <w:spacing w:after="60"/>
        <w:rPr>
          <w:rFonts w:ascii="Century Gothic" w:hAnsi="Century Gothic"/>
          <w:bCs/>
        </w:rPr>
      </w:pPr>
      <w:r w:rsidRPr="002B6EE1">
        <w:rPr>
          <w:rFonts w:ascii="Century Gothic" w:hAnsi="Century Gothic"/>
          <w:b/>
          <w:bCs/>
        </w:rPr>
        <w:t>6.</w:t>
      </w:r>
      <w:r>
        <w:rPr>
          <w:rFonts w:ascii="Century Gothic" w:hAnsi="Century Gothic"/>
          <w:bCs/>
        </w:rPr>
        <w:t xml:space="preserve"> What role did the ideas of a “social contract” play in the creation of the Declaration?</w:t>
      </w:r>
    </w:p>
    <w:p w14:paraId="05B318A5" w14:textId="4E7E36B9" w:rsidR="00FC1C38" w:rsidRPr="0003302F" w:rsidRDefault="00B32F2D" w:rsidP="00B32F2D">
      <w:pPr>
        <w:pStyle w:val="ListParagraph"/>
        <w:numPr>
          <w:ilvl w:val="0"/>
          <w:numId w:val="41"/>
        </w:numPr>
        <w:spacing w:after="60"/>
        <w:rPr>
          <w:rFonts w:ascii="Century Gothic" w:hAnsi="Century Gothic"/>
          <w:bCs/>
          <w:color w:val="FF0000"/>
          <w:sz w:val="22"/>
          <w:szCs w:val="22"/>
        </w:rPr>
      </w:pPr>
      <w:r w:rsidRPr="0003302F">
        <w:rPr>
          <w:rFonts w:ascii="Century Gothic" w:hAnsi="Century Gothic"/>
          <w:bCs/>
          <w:color w:val="FF0000"/>
          <w:sz w:val="22"/>
          <w:szCs w:val="22"/>
        </w:rPr>
        <w:t>It played a huge role because Social contract theory is the view that persons' moral and/or political obligations are dependent upon a contract or agreement among them to form the society in which they live.</w:t>
      </w:r>
    </w:p>
    <w:p w14:paraId="6865F4BB" w14:textId="77777777" w:rsidR="00B32F2D" w:rsidRDefault="00B32F2D" w:rsidP="00FC1C38">
      <w:pPr>
        <w:spacing w:after="60"/>
        <w:rPr>
          <w:rFonts w:ascii="Century Gothic" w:hAnsi="Century Gothic"/>
          <w:bCs/>
        </w:rPr>
      </w:pPr>
    </w:p>
    <w:p w14:paraId="1E2E2315" w14:textId="77777777" w:rsidR="00FC1C38" w:rsidRPr="00516451" w:rsidRDefault="00FC1C38" w:rsidP="00FC1C38">
      <w:pPr>
        <w:spacing w:after="60"/>
        <w:rPr>
          <w:rFonts w:ascii="Century Gothic" w:hAnsi="Century Gothic"/>
          <w:bCs/>
        </w:rPr>
      </w:pPr>
      <w:r w:rsidRPr="002B6EE1">
        <w:rPr>
          <w:rFonts w:ascii="Century Gothic" w:hAnsi="Century Gothic"/>
          <w:b/>
          <w:bCs/>
        </w:rPr>
        <w:t>7.</w:t>
      </w:r>
      <w:r w:rsidRPr="00516451">
        <w:rPr>
          <w:rFonts w:ascii="Century Gothic" w:hAnsi="Century Gothic"/>
          <w:bCs/>
        </w:rPr>
        <w:t xml:space="preserve">  Explain the parts and purpose of </w:t>
      </w:r>
      <w:r>
        <w:rPr>
          <w:rFonts w:ascii="Century Gothic" w:hAnsi="Century Gothic"/>
          <w:bCs/>
        </w:rPr>
        <w:t>the Declaration of Independence:</w:t>
      </w:r>
    </w:p>
    <w:p w14:paraId="2C3289CA" w14:textId="4572DCE5" w:rsidR="00FC1C38" w:rsidRPr="0003302F" w:rsidRDefault="004B4876" w:rsidP="004B4876">
      <w:pPr>
        <w:pStyle w:val="ListParagraph"/>
        <w:numPr>
          <w:ilvl w:val="0"/>
          <w:numId w:val="35"/>
        </w:numPr>
        <w:spacing w:after="60"/>
        <w:rPr>
          <w:rFonts w:ascii="Century Gothic" w:hAnsi="Century Gothic"/>
          <w:bCs/>
          <w:color w:val="FF0000"/>
          <w:sz w:val="22"/>
          <w:szCs w:val="22"/>
        </w:rPr>
      </w:pPr>
      <w:r w:rsidRPr="0003302F">
        <w:rPr>
          <w:rFonts w:ascii="Century Gothic" w:hAnsi="Century Gothic"/>
          <w:bCs/>
          <w:color w:val="FF0000"/>
          <w:sz w:val="22"/>
          <w:szCs w:val="22"/>
        </w:rPr>
        <w:t>confirmed American independence and set the boundaries of the new nation</w:t>
      </w:r>
    </w:p>
    <w:p w14:paraId="750E6A69" w14:textId="37FE64A9" w:rsidR="004B4876" w:rsidRDefault="004B4876" w:rsidP="004B4876">
      <w:pPr>
        <w:pStyle w:val="ListParagraph"/>
        <w:numPr>
          <w:ilvl w:val="0"/>
          <w:numId w:val="35"/>
        </w:numPr>
        <w:spacing w:after="60"/>
        <w:rPr>
          <w:rFonts w:ascii="Century Gothic" w:hAnsi="Century Gothic"/>
          <w:bCs/>
          <w:color w:val="FF0000"/>
          <w:sz w:val="22"/>
          <w:szCs w:val="22"/>
        </w:rPr>
      </w:pPr>
      <w:r w:rsidRPr="0003302F">
        <w:rPr>
          <w:rFonts w:ascii="Century Gothic" w:hAnsi="Century Gothic"/>
          <w:bCs/>
          <w:color w:val="FF0000"/>
          <w:sz w:val="22"/>
          <w:szCs w:val="22"/>
        </w:rPr>
        <w:t>Declaration of Independence was based on the Enlightenment ideas of natural rights that belong to all human beings</w:t>
      </w:r>
    </w:p>
    <w:p w14:paraId="60B75142" w14:textId="6B3B16DC" w:rsidR="0003302F" w:rsidRPr="0003302F" w:rsidRDefault="0003302F" w:rsidP="0003302F">
      <w:pPr>
        <w:pStyle w:val="ListParagraph"/>
        <w:numPr>
          <w:ilvl w:val="0"/>
          <w:numId w:val="35"/>
        </w:numPr>
        <w:rPr>
          <w:rFonts w:ascii="Century Gothic" w:hAnsi="Century Gothic"/>
          <w:bCs/>
          <w:color w:val="FF0000"/>
          <w:sz w:val="22"/>
          <w:szCs w:val="22"/>
        </w:rPr>
      </w:pPr>
      <w:r>
        <w:rPr>
          <w:rFonts w:ascii="Century Gothic" w:hAnsi="Century Gothic"/>
          <w:bCs/>
          <w:color w:val="FF0000"/>
          <w:sz w:val="22"/>
          <w:szCs w:val="22"/>
        </w:rPr>
        <w:t>Benjamin Franklin p</w:t>
      </w:r>
      <w:r w:rsidRPr="0003302F">
        <w:rPr>
          <w:rFonts w:ascii="Century Gothic" w:hAnsi="Century Gothic"/>
          <w:bCs/>
          <w:color w:val="FF0000"/>
          <w:sz w:val="22"/>
          <w:szCs w:val="22"/>
        </w:rPr>
        <w:t>ersuaded delegates to vote for the signing of the Declaration of Independence</w:t>
      </w:r>
    </w:p>
    <w:p w14:paraId="2F38EC47" w14:textId="77777777" w:rsidR="0003302F" w:rsidRPr="0003302F" w:rsidRDefault="0003302F" w:rsidP="0003302F">
      <w:pPr>
        <w:pStyle w:val="ListParagraph"/>
        <w:spacing w:after="60"/>
        <w:rPr>
          <w:rFonts w:ascii="Century Gothic" w:hAnsi="Century Gothic"/>
          <w:bCs/>
          <w:color w:val="FF0000"/>
          <w:sz w:val="22"/>
          <w:szCs w:val="22"/>
        </w:rPr>
      </w:pPr>
    </w:p>
    <w:p w14:paraId="29DCCB0C" w14:textId="77777777" w:rsidR="00FC1C38" w:rsidRDefault="00FC1C38" w:rsidP="00FC1C38">
      <w:pPr>
        <w:spacing w:after="60"/>
        <w:rPr>
          <w:rFonts w:ascii="Century Gothic" w:hAnsi="Century Gothic"/>
          <w:bCs/>
        </w:rPr>
      </w:pPr>
      <w:r w:rsidRPr="002B6EE1">
        <w:rPr>
          <w:rFonts w:ascii="Century Gothic" w:hAnsi="Century Gothic"/>
          <w:b/>
          <w:bCs/>
        </w:rPr>
        <w:t>8.</w:t>
      </w:r>
      <w:r w:rsidRPr="00516451">
        <w:rPr>
          <w:rFonts w:ascii="Century Gothic" w:hAnsi="Century Gothic"/>
          <w:bCs/>
        </w:rPr>
        <w:t xml:space="preserve">  What were the strengths and weaknesses of the British and American forces?</w:t>
      </w:r>
    </w:p>
    <w:p w14:paraId="103146F7" w14:textId="64AD4376" w:rsidR="00B32F2D" w:rsidRPr="0003302F" w:rsidRDefault="00B32F2D" w:rsidP="00B32F2D">
      <w:pPr>
        <w:pStyle w:val="ListParagraph"/>
        <w:numPr>
          <w:ilvl w:val="0"/>
          <w:numId w:val="42"/>
        </w:numPr>
        <w:spacing w:after="60"/>
        <w:rPr>
          <w:rFonts w:ascii="Century Gothic" w:hAnsi="Century Gothic"/>
          <w:bCs/>
          <w:color w:val="FF0000"/>
          <w:sz w:val="22"/>
          <w:szCs w:val="22"/>
        </w:rPr>
      </w:pPr>
      <w:r w:rsidRPr="0003302F">
        <w:rPr>
          <w:rFonts w:ascii="Century Gothic" w:hAnsi="Century Gothic"/>
          <w:bCs/>
          <w:color w:val="FF0000"/>
          <w:sz w:val="22"/>
          <w:szCs w:val="22"/>
        </w:rPr>
        <w:t>Great Britain’s well-trained army and navy, and their monetary resources for supplies</w:t>
      </w:r>
    </w:p>
    <w:p w14:paraId="7F234A06" w14:textId="77777777" w:rsidR="00B32F2D" w:rsidRDefault="00B32F2D" w:rsidP="00FC1C38">
      <w:pPr>
        <w:spacing w:after="60"/>
        <w:rPr>
          <w:rFonts w:ascii="Century Gothic" w:hAnsi="Century Gothic"/>
          <w:bCs/>
        </w:rPr>
      </w:pPr>
    </w:p>
    <w:p w14:paraId="2C9BF496" w14:textId="77777777" w:rsidR="00FC1C38" w:rsidRPr="00516451" w:rsidRDefault="00FC1C38" w:rsidP="00FC1C38">
      <w:pPr>
        <w:spacing w:after="60"/>
        <w:rPr>
          <w:rFonts w:ascii="Century Gothic" w:hAnsi="Century Gothic"/>
          <w:bCs/>
        </w:rPr>
      </w:pPr>
      <w:r w:rsidRPr="002B6EE1">
        <w:rPr>
          <w:rFonts w:ascii="Century Gothic" w:hAnsi="Century Gothic"/>
          <w:b/>
          <w:bCs/>
        </w:rPr>
        <w:t>9.</w:t>
      </w:r>
      <w:r w:rsidRPr="00516451">
        <w:rPr>
          <w:rFonts w:ascii="Century Gothic" w:hAnsi="Century Gothic"/>
          <w:bCs/>
        </w:rPr>
        <w:t xml:space="preserve">  Why was Saratoga a turning point in the American Revolution?</w:t>
      </w:r>
    </w:p>
    <w:p w14:paraId="7602E43F" w14:textId="4027BB31" w:rsidR="00FC1C38" w:rsidRPr="0003302F" w:rsidRDefault="00B32F2D" w:rsidP="00B32F2D">
      <w:pPr>
        <w:pStyle w:val="ListParagraph"/>
        <w:numPr>
          <w:ilvl w:val="0"/>
          <w:numId w:val="43"/>
        </w:numPr>
        <w:spacing w:after="60"/>
        <w:rPr>
          <w:rFonts w:ascii="Century Gothic" w:hAnsi="Century Gothic"/>
          <w:bCs/>
          <w:color w:val="FF0000"/>
          <w:sz w:val="22"/>
          <w:szCs w:val="22"/>
        </w:rPr>
      </w:pPr>
      <w:r w:rsidRPr="0003302F">
        <w:rPr>
          <w:rFonts w:ascii="Century Gothic" w:hAnsi="Century Gothic"/>
          <w:bCs/>
          <w:color w:val="FF0000"/>
          <w:sz w:val="22"/>
          <w:szCs w:val="22"/>
        </w:rPr>
        <w:t>France’s entry into the war on the side of the Americans</w:t>
      </w:r>
    </w:p>
    <w:p w14:paraId="67FB4935" w14:textId="77777777" w:rsidR="00FC1C38" w:rsidRPr="00516451" w:rsidRDefault="00FC1C38" w:rsidP="00FC1C38">
      <w:pPr>
        <w:spacing w:after="60"/>
        <w:rPr>
          <w:rFonts w:ascii="Century Gothic" w:hAnsi="Century Gothic"/>
          <w:bCs/>
        </w:rPr>
      </w:pPr>
    </w:p>
    <w:p w14:paraId="2E346E11" w14:textId="77777777" w:rsidR="00FC1C38" w:rsidRDefault="00FC1C38" w:rsidP="00FC1C38">
      <w:pPr>
        <w:spacing w:after="60"/>
        <w:rPr>
          <w:rFonts w:ascii="Century Gothic" w:hAnsi="Century Gothic"/>
          <w:bCs/>
        </w:rPr>
      </w:pPr>
      <w:r w:rsidRPr="002B6EE1">
        <w:rPr>
          <w:rFonts w:ascii="Century Gothic" w:hAnsi="Century Gothic"/>
          <w:b/>
          <w:bCs/>
        </w:rPr>
        <w:t>10.</w:t>
      </w:r>
      <w:r w:rsidRPr="00516451">
        <w:rPr>
          <w:rFonts w:ascii="Century Gothic" w:hAnsi="Century Gothic"/>
          <w:bCs/>
        </w:rPr>
        <w:t xml:space="preserve"> Why did the American colonists win the war?</w:t>
      </w:r>
    </w:p>
    <w:p w14:paraId="7C404921" w14:textId="77777777" w:rsidR="0042346A" w:rsidRDefault="00B32F2D" w:rsidP="00FC1C38">
      <w:pPr>
        <w:pStyle w:val="ListParagraph"/>
        <w:numPr>
          <w:ilvl w:val="0"/>
          <w:numId w:val="44"/>
        </w:numPr>
        <w:spacing w:after="60"/>
        <w:rPr>
          <w:rFonts w:ascii="Century Gothic" w:hAnsi="Century Gothic"/>
          <w:bCs/>
          <w:color w:val="FF0000"/>
          <w:sz w:val="22"/>
          <w:szCs w:val="22"/>
        </w:rPr>
      </w:pPr>
      <w:r w:rsidRPr="0003302F">
        <w:rPr>
          <w:rFonts w:ascii="Century Gothic" w:hAnsi="Century Gothic"/>
          <w:bCs/>
          <w:color w:val="FF0000"/>
          <w:sz w:val="22"/>
          <w:szCs w:val="22"/>
        </w:rPr>
        <w:t>French military and financial assistance</w:t>
      </w:r>
    </w:p>
    <w:p w14:paraId="16593F2C" w14:textId="77777777" w:rsidR="0042346A" w:rsidRPr="0042346A" w:rsidRDefault="0042346A" w:rsidP="0042346A">
      <w:pPr>
        <w:spacing w:after="60"/>
        <w:ind w:left="360"/>
        <w:rPr>
          <w:rFonts w:ascii="Century Gothic" w:hAnsi="Century Gothic"/>
          <w:bCs/>
          <w:color w:val="FF0000"/>
          <w:sz w:val="22"/>
          <w:szCs w:val="22"/>
        </w:rPr>
      </w:pPr>
    </w:p>
    <w:p w14:paraId="78D944DC" w14:textId="77777777" w:rsidR="0042346A" w:rsidRPr="0042346A" w:rsidRDefault="0042346A" w:rsidP="0042346A">
      <w:pPr>
        <w:spacing w:after="60"/>
        <w:ind w:left="360"/>
        <w:rPr>
          <w:rFonts w:ascii="Century Gothic" w:hAnsi="Century Gothic"/>
          <w:bCs/>
          <w:color w:val="FF0000"/>
          <w:sz w:val="22"/>
          <w:szCs w:val="22"/>
        </w:rPr>
      </w:pPr>
    </w:p>
    <w:p w14:paraId="4233AFDF" w14:textId="77777777" w:rsidR="0042346A" w:rsidRPr="0042346A" w:rsidRDefault="0042346A" w:rsidP="0042346A">
      <w:pPr>
        <w:spacing w:after="60"/>
        <w:ind w:left="360"/>
        <w:rPr>
          <w:rFonts w:ascii="Century Gothic" w:hAnsi="Century Gothic"/>
          <w:bCs/>
          <w:color w:val="FF0000"/>
          <w:sz w:val="22"/>
          <w:szCs w:val="22"/>
        </w:rPr>
      </w:pPr>
    </w:p>
    <w:p w14:paraId="0C1DE068" w14:textId="77777777" w:rsidR="0042346A" w:rsidRPr="0042346A" w:rsidRDefault="0042346A" w:rsidP="0042346A">
      <w:pPr>
        <w:spacing w:after="60"/>
        <w:rPr>
          <w:rFonts w:ascii="Century Gothic" w:hAnsi="Century Gothic"/>
          <w:bCs/>
          <w:color w:val="FF0000"/>
          <w:sz w:val="22"/>
          <w:szCs w:val="22"/>
        </w:rPr>
      </w:pPr>
    </w:p>
    <w:p w14:paraId="2C6F46A9" w14:textId="075962E5" w:rsidR="00FC1C38" w:rsidRPr="0042346A" w:rsidRDefault="00FC1C38" w:rsidP="0042346A">
      <w:pPr>
        <w:pStyle w:val="ListParagraph"/>
        <w:spacing w:after="60"/>
        <w:jc w:val="center"/>
        <w:rPr>
          <w:rFonts w:ascii="Century Gothic" w:hAnsi="Century Gothic"/>
          <w:b/>
          <w:bCs/>
          <w:color w:val="1F497D" w:themeColor="text2"/>
          <w:sz w:val="22"/>
          <w:szCs w:val="22"/>
        </w:rPr>
      </w:pPr>
      <w:r w:rsidRPr="0042346A">
        <w:rPr>
          <w:rFonts w:ascii="Century Gothic" w:hAnsi="Century Gothic" w:cs="Arial"/>
          <w:b/>
          <w:color w:val="1F497D" w:themeColor="text2"/>
        </w:rPr>
        <w:lastRenderedPageBreak/>
        <w:t>Reviewing the Important Terms</w:t>
      </w:r>
    </w:p>
    <w:p w14:paraId="43F69BFC" w14:textId="77777777" w:rsidR="00FC1C38" w:rsidRPr="0042346A" w:rsidRDefault="00FC1C38" w:rsidP="0042346A">
      <w:pPr>
        <w:jc w:val="center"/>
        <w:rPr>
          <w:rFonts w:ascii="Century Gothic" w:hAnsi="Century Gothic" w:cs="Arial"/>
          <w:b/>
          <w:color w:val="1F497D" w:themeColor="text2"/>
        </w:rPr>
      </w:pPr>
      <w:r w:rsidRPr="0042346A">
        <w:rPr>
          <w:rFonts w:ascii="Century Gothic" w:hAnsi="Century Gothic" w:cs="Arial"/>
          <w:b/>
          <w:color w:val="1F497D" w:themeColor="text2"/>
        </w:rPr>
        <w:t>(Be able to identify each and explain its significance)</w:t>
      </w:r>
    </w:p>
    <w:p w14:paraId="66CADD2C" w14:textId="77777777" w:rsidR="00FC1C38" w:rsidRPr="00516451" w:rsidRDefault="00FC1C38" w:rsidP="00FC1C38">
      <w:pPr>
        <w:rPr>
          <w:rFonts w:ascii="Century Gothic" w:hAnsi="Century Gothic" w:cs="Arial"/>
          <w:b/>
        </w:rPr>
      </w:pPr>
    </w:p>
    <w:p w14:paraId="6A2A1003" w14:textId="0CC1EC33" w:rsidR="0057596C"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The French &amp; Indian War</w:t>
      </w:r>
      <w:r w:rsidRPr="0003302F">
        <w:rPr>
          <w:rFonts w:ascii="Century Gothic" w:hAnsi="Century Gothic" w:cs="Arial"/>
          <w:color w:val="FF0000"/>
          <w:sz w:val="22"/>
          <w:szCs w:val="22"/>
        </w:rPr>
        <w:t xml:space="preserve"> was the military struggle in which the British fought against the French and their Native American allies</w:t>
      </w:r>
    </w:p>
    <w:p w14:paraId="0F93DDE5" w14:textId="3DAB4F20" w:rsidR="00FC1C38"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Mercantilis</w:t>
      </w:r>
      <w:r w:rsidR="001E41A8" w:rsidRPr="0042346A">
        <w:rPr>
          <w:rFonts w:ascii="Century Gothic" w:hAnsi="Century Gothic" w:cs="Arial"/>
          <w:sz w:val="22"/>
          <w:szCs w:val="22"/>
        </w:rPr>
        <w:t>m</w:t>
      </w:r>
      <w:r w:rsidR="001E41A8" w:rsidRPr="0003302F">
        <w:rPr>
          <w:rFonts w:ascii="Century Gothic" w:hAnsi="Century Gothic" w:cs="Arial"/>
          <w:color w:val="FF0000"/>
          <w:sz w:val="22"/>
          <w:szCs w:val="22"/>
        </w:rPr>
        <w:t xml:space="preserve"> </w:t>
      </w:r>
      <w:r w:rsidRPr="0003302F">
        <w:rPr>
          <w:rFonts w:ascii="Century Gothic" w:hAnsi="Century Gothic" w:cs="Arial"/>
          <w:color w:val="FF0000"/>
          <w:sz w:val="22"/>
          <w:szCs w:val="22"/>
        </w:rPr>
        <w:t xml:space="preserve">is a system in which a country attempts to amass wealth through trade with other countries, exporting more than it imports and increasing stores of gold and precious metals </w:t>
      </w:r>
    </w:p>
    <w:p w14:paraId="7C32E3EA" w14:textId="47E1BA01" w:rsidR="007D36EE" w:rsidRPr="0003302F" w:rsidRDefault="007D36EE" w:rsidP="007D36EE">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Stamp Act</w:t>
      </w:r>
      <w:r w:rsidRPr="0003302F">
        <w:rPr>
          <w:rFonts w:ascii="Century Gothic" w:hAnsi="Century Gothic" w:cs="Arial"/>
          <w:color w:val="FF0000"/>
          <w:sz w:val="22"/>
          <w:szCs w:val="22"/>
        </w:rPr>
        <w:t xml:space="preserve"> placed a tax on colonial newspapers and other printed materials.</w:t>
      </w:r>
    </w:p>
    <w:p w14:paraId="3CE6985F" w14:textId="32AFB7A6" w:rsidR="00FC1C38" w:rsidRPr="0003302F" w:rsidRDefault="007D36EE" w:rsidP="007D36EE">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John Locke </w:t>
      </w:r>
      <w:r w:rsidRPr="0003302F">
        <w:rPr>
          <w:rFonts w:ascii="Century Gothic" w:hAnsi="Century Gothic" w:cs="Arial"/>
          <w:color w:val="FF0000"/>
          <w:sz w:val="22"/>
          <w:szCs w:val="22"/>
        </w:rPr>
        <w:t>was the 17th century philosopher who wrote about natural rights.</w:t>
      </w:r>
    </w:p>
    <w:p w14:paraId="4572E135" w14:textId="42452724" w:rsidR="0057596C" w:rsidRPr="0003302F" w:rsidRDefault="0057596C"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Treaty of Easton </w:t>
      </w:r>
      <w:r w:rsidRPr="0003302F">
        <w:rPr>
          <w:rFonts w:ascii="Century Gothic" w:hAnsi="Century Gothic" w:cs="Arial"/>
          <w:color w:val="FF0000"/>
          <w:sz w:val="22"/>
          <w:szCs w:val="22"/>
        </w:rPr>
        <w:t>was a colonial agreement in North America signed in October 1758 during the French an</w:t>
      </w:r>
      <w:r w:rsidR="001E41A8" w:rsidRPr="0003302F">
        <w:rPr>
          <w:rFonts w:ascii="Century Gothic" w:hAnsi="Century Gothic" w:cs="Arial"/>
          <w:color w:val="FF0000"/>
          <w:sz w:val="22"/>
          <w:szCs w:val="22"/>
        </w:rPr>
        <w:t xml:space="preserve">d Indian War </w:t>
      </w:r>
      <w:r w:rsidRPr="0003302F">
        <w:rPr>
          <w:rFonts w:ascii="Century Gothic" w:hAnsi="Century Gothic" w:cs="Arial"/>
          <w:color w:val="FF0000"/>
          <w:sz w:val="22"/>
          <w:szCs w:val="22"/>
        </w:rPr>
        <w:t>between British colonials and the chiefs of 13 Native American nations</w:t>
      </w:r>
    </w:p>
    <w:p w14:paraId="720472A6" w14:textId="72CC9E19" w:rsidR="00FC1C38" w:rsidRPr="0003302F" w:rsidRDefault="00FC1C38" w:rsidP="0057596C">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Treaty of Paris </w:t>
      </w:r>
      <w:r w:rsidRPr="0003302F">
        <w:rPr>
          <w:rFonts w:ascii="Century Gothic" w:hAnsi="Century Gothic" w:cs="Arial"/>
          <w:color w:val="FF0000"/>
          <w:sz w:val="22"/>
          <w:szCs w:val="22"/>
        </w:rPr>
        <w:t>(1763)</w:t>
      </w:r>
      <w:r w:rsidR="0057596C" w:rsidRPr="0003302F">
        <w:rPr>
          <w:rFonts w:ascii="Century Gothic" w:hAnsi="Century Gothic" w:cs="Arial"/>
          <w:color w:val="FF0000"/>
          <w:sz w:val="22"/>
          <w:szCs w:val="22"/>
        </w:rPr>
        <w:t xml:space="preserve"> ended </w:t>
      </w:r>
      <w:r w:rsidR="001E41A8" w:rsidRPr="0003302F">
        <w:rPr>
          <w:rFonts w:ascii="Century Gothic" w:hAnsi="Century Gothic" w:cs="Arial"/>
          <w:color w:val="FF0000"/>
          <w:sz w:val="22"/>
          <w:szCs w:val="22"/>
        </w:rPr>
        <w:t xml:space="preserve">the French and Indian War </w:t>
      </w:r>
      <w:r w:rsidR="0057596C" w:rsidRPr="0003302F">
        <w:rPr>
          <w:rFonts w:ascii="Century Gothic" w:hAnsi="Century Gothic" w:cs="Arial"/>
          <w:color w:val="FF0000"/>
          <w:sz w:val="22"/>
          <w:szCs w:val="22"/>
        </w:rPr>
        <w:t>between Great Britain and France, as well as their respective allies. In the terms of the treaty, France gave up all its territories in mainland North America, effectively ending any foreign military threat to the British colonies there.</w:t>
      </w:r>
    </w:p>
    <w:p w14:paraId="6E9CDF14" w14:textId="6B46F0EF" w:rsidR="00FC1C38" w:rsidRPr="0003302F" w:rsidRDefault="00FC1C38" w:rsidP="007D36EE">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George Washington</w:t>
      </w:r>
      <w:r w:rsidR="007D36EE" w:rsidRPr="0042346A">
        <w:rPr>
          <w:sz w:val="22"/>
          <w:szCs w:val="22"/>
        </w:rPr>
        <w:t xml:space="preserve"> </w:t>
      </w:r>
      <w:r w:rsidR="007D36EE" w:rsidRPr="0003302F">
        <w:rPr>
          <w:rFonts w:ascii="Century Gothic" w:hAnsi="Century Gothic" w:cs="Arial"/>
          <w:color w:val="FF0000"/>
          <w:sz w:val="22"/>
          <w:szCs w:val="22"/>
        </w:rPr>
        <w:t>was the leader of the Continental Army</w:t>
      </w:r>
    </w:p>
    <w:p w14:paraId="1327077E" w14:textId="250DDF04" w:rsidR="00FC1C38" w:rsidRPr="0003302F" w:rsidRDefault="00FC1C38" w:rsidP="0057596C">
      <w:pPr>
        <w:pStyle w:val="ListParagraph"/>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King George III</w:t>
      </w:r>
      <w:r w:rsidR="0057596C" w:rsidRPr="0042346A">
        <w:rPr>
          <w:rFonts w:ascii="Century Gothic" w:hAnsi="Century Gothic" w:cs="Arial"/>
          <w:sz w:val="22"/>
          <w:szCs w:val="22"/>
        </w:rPr>
        <w:t xml:space="preserve"> </w:t>
      </w:r>
      <w:r w:rsidR="0057596C" w:rsidRPr="0003302F">
        <w:rPr>
          <w:rFonts w:ascii="Century Gothic" w:hAnsi="Century Gothic" w:cs="Arial"/>
          <w:color w:val="FF0000"/>
          <w:sz w:val="22"/>
          <w:szCs w:val="22"/>
        </w:rPr>
        <w:t>was the leader of Great Britain during the American Revolution.</w:t>
      </w:r>
    </w:p>
    <w:p w14:paraId="4142887E" w14:textId="47D42A27" w:rsidR="00FC1C38" w:rsidRPr="0003302F" w:rsidRDefault="00FC1C38" w:rsidP="007D36EE">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Boston Massacre</w:t>
      </w:r>
      <w:r w:rsidR="007D36EE"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was a confrontation between the American colonists and the British soldiers guarding the Customs house in Boston</w:t>
      </w:r>
    </w:p>
    <w:p w14:paraId="307B1527" w14:textId="5A697595" w:rsidR="00FC1C38" w:rsidRPr="0003302F" w:rsidRDefault="00203235" w:rsidP="00FC1C38">
      <w:pPr>
        <w:numPr>
          <w:ilvl w:val="0"/>
          <w:numId w:val="31"/>
        </w:numPr>
        <w:spacing w:after="60"/>
        <w:rPr>
          <w:rFonts w:ascii="Century Gothic" w:hAnsi="Century Gothic" w:cs="Arial"/>
          <w:color w:val="FF0000"/>
          <w:sz w:val="22"/>
          <w:szCs w:val="22"/>
        </w:rPr>
      </w:pPr>
      <w:r w:rsidRPr="0003302F">
        <w:rPr>
          <w:rFonts w:ascii="Century Gothic" w:hAnsi="Century Gothic" w:cs="Arial"/>
          <w:color w:val="FF0000"/>
          <w:sz w:val="22"/>
          <w:szCs w:val="22"/>
        </w:rPr>
        <w:t xml:space="preserve">The Stamp act resulted in the idea of </w:t>
      </w:r>
      <w:r w:rsidR="00FC1C38" w:rsidRPr="0042346A">
        <w:rPr>
          <w:rFonts w:ascii="Century Gothic" w:hAnsi="Century Gothic" w:cs="Arial"/>
          <w:sz w:val="22"/>
          <w:szCs w:val="22"/>
        </w:rPr>
        <w:t>“No taxation without representation”</w:t>
      </w:r>
    </w:p>
    <w:p w14:paraId="7CE748AA" w14:textId="698B76CF" w:rsidR="00FC1C38" w:rsidRPr="0003302F" w:rsidRDefault="00FC1C38" w:rsidP="006B3185">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Sons/Daughters of Liberty</w:t>
      </w:r>
      <w:r w:rsidR="006B3185" w:rsidRPr="0042346A">
        <w:rPr>
          <w:rFonts w:ascii="Century Gothic" w:hAnsi="Century Gothic" w:cs="Arial"/>
          <w:sz w:val="22"/>
          <w:szCs w:val="22"/>
        </w:rPr>
        <w:t xml:space="preserve"> </w:t>
      </w:r>
      <w:r w:rsidR="006B3185" w:rsidRPr="0003302F">
        <w:rPr>
          <w:rFonts w:ascii="Century Gothic" w:hAnsi="Century Gothic" w:cs="Arial"/>
          <w:color w:val="FF0000"/>
          <w:sz w:val="22"/>
          <w:szCs w:val="22"/>
        </w:rPr>
        <w:t>were the name of the groups of patriots who organized resistance against the British</w:t>
      </w:r>
    </w:p>
    <w:p w14:paraId="36461E89" w14:textId="72C739BD" w:rsidR="00FC1C38" w:rsidRPr="005C5401" w:rsidRDefault="00FC1C38" w:rsidP="005C5401">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Olive Branch Petition </w:t>
      </w:r>
      <w:r w:rsidR="001E41A8" w:rsidRPr="005B1D7D">
        <w:rPr>
          <w:rFonts w:ascii="Century Gothic" w:hAnsi="Century Gothic" w:cs="Arial"/>
          <w:color w:val="FF0000"/>
          <w:sz w:val="22"/>
          <w:szCs w:val="22"/>
        </w:rPr>
        <w:t>drafted on July 5, 1775, was a letter to King George III, from members of the Second Continental Congress, which represents the last attempt by the moderate party in North America to avoid a war of independence against Britain.</w:t>
      </w:r>
      <w:r w:rsidR="005B1D7D" w:rsidRPr="005B1D7D">
        <w:rPr>
          <w:rFonts w:ascii="Century Gothic" w:hAnsi="Century Gothic" w:cs="Arial"/>
          <w:color w:val="FF0000"/>
          <w:sz w:val="22"/>
          <w:szCs w:val="22"/>
        </w:rPr>
        <w:t xml:space="preserve"> </w:t>
      </w:r>
      <w:r w:rsidR="005B1D7D">
        <w:rPr>
          <w:rFonts w:ascii="Century Gothic" w:hAnsi="Century Gothic" w:cs="Arial"/>
          <w:color w:val="FF0000"/>
          <w:sz w:val="22"/>
          <w:szCs w:val="22"/>
        </w:rPr>
        <w:t xml:space="preserve">  King George III </w:t>
      </w:r>
      <w:r w:rsidR="005C5401">
        <w:rPr>
          <w:rFonts w:ascii="Century Gothic" w:hAnsi="Century Gothic" w:cs="Arial"/>
          <w:color w:val="FF0000"/>
          <w:sz w:val="22"/>
          <w:szCs w:val="22"/>
        </w:rPr>
        <w:t xml:space="preserve">rejected the petition and </w:t>
      </w:r>
      <w:r w:rsidR="005B1D7D" w:rsidRPr="005B1D7D">
        <w:rPr>
          <w:rFonts w:ascii="Century Gothic" w:hAnsi="Century Gothic" w:cs="Arial"/>
          <w:color w:val="FF0000"/>
          <w:sz w:val="22"/>
          <w:szCs w:val="22"/>
        </w:rPr>
        <w:t>declare</w:t>
      </w:r>
      <w:r w:rsidR="005C5401">
        <w:rPr>
          <w:rFonts w:ascii="Century Gothic" w:hAnsi="Century Gothic" w:cs="Arial"/>
          <w:color w:val="FF0000"/>
          <w:sz w:val="22"/>
          <w:szCs w:val="22"/>
        </w:rPr>
        <w:t>d</w:t>
      </w:r>
      <w:r w:rsidR="005B1D7D" w:rsidRPr="005B1D7D">
        <w:rPr>
          <w:rFonts w:ascii="Century Gothic" w:hAnsi="Century Gothic" w:cs="Arial"/>
          <w:color w:val="FF0000"/>
          <w:sz w:val="22"/>
          <w:szCs w:val="22"/>
        </w:rPr>
        <w:t xml:space="preserve"> that the colonies were in active rebellion</w:t>
      </w:r>
    </w:p>
    <w:p w14:paraId="3B0E2EA8" w14:textId="22057945" w:rsidR="00FC1C38" w:rsidRPr="0003302F" w:rsidRDefault="001E41A8" w:rsidP="006B3185">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Battle</w:t>
      </w:r>
      <w:r w:rsidR="00FC1C38" w:rsidRPr="0042346A">
        <w:rPr>
          <w:rFonts w:ascii="Century Gothic" w:hAnsi="Century Gothic" w:cs="Arial"/>
          <w:sz w:val="22"/>
          <w:szCs w:val="22"/>
        </w:rPr>
        <w:t xml:space="preserve"> of Lexington and Concord</w:t>
      </w:r>
      <w:r w:rsidRPr="0042346A">
        <w:rPr>
          <w:rFonts w:ascii="Century Gothic" w:hAnsi="Century Gothic" w:cs="Arial"/>
          <w:sz w:val="22"/>
          <w:szCs w:val="22"/>
        </w:rPr>
        <w:t xml:space="preserve"> </w:t>
      </w:r>
      <w:r w:rsidRPr="0003302F">
        <w:rPr>
          <w:rFonts w:ascii="Century Gothic" w:hAnsi="Century Gothic" w:cs="Arial"/>
          <w:color w:val="FF0000"/>
          <w:sz w:val="22"/>
          <w:szCs w:val="22"/>
        </w:rPr>
        <w:t>was the first battle of the American Revolution.</w:t>
      </w:r>
      <w:r w:rsidR="006B3185" w:rsidRPr="0003302F">
        <w:rPr>
          <w:rFonts w:ascii="Century Gothic" w:hAnsi="Century Gothic" w:cs="Arial"/>
          <w:color w:val="FF0000"/>
          <w:sz w:val="22"/>
          <w:szCs w:val="22"/>
        </w:rPr>
        <w:t xml:space="preserve"> The British attempted to seize the colonial arms and ammunition that was being stored there</w:t>
      </w:r>
    </w:p>
    <w:p w14:paraId="04BCED98" w14:textId="50F69EAB" w:rsidR="001E41A8" w:rsidRPr="0003302F" w:rsidRDefault="001E41A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 xml:space="preserve">Bunker Hill </w:t>
      </w:r>
      <w:r w:rsidRPr="0003302F">
        <w:rPr>
          <w:rFonts w:ascii="Century Gothic" w:hAnsi="Century Gothic" w:cs="Arial"/>
          <w:color w:val="FF0000"/>
          <w:sz w:val="22"/>
          <w:szCs w:val="22"/>
        </w:rPr>
        <w:t>was</w:t>
      </w:r>
      <w:r w:rsidR="006B3185" w:rsidRPr="0003302F">
        <w:rPr>
          <w:rFonts w:ascii="Century Gothic" w:hAnsi="Century Gothic" w:cs="Arial"/>
          <w:color w:val="FF0000"/>
          <w:sz w:val="22"/>
          <w:szCs w:val="22"/>
        </w:rPr>
        <w:t xml:space="preserve"> a </w:t>
      </w:r>
      <w:r w:rsidRPr="0003302F">
        <w:rPr>
          <w:rFonts w:ascii="Century Gothic" w:hAnsi="Century Gothic" w:cs="Arial"/>
          <w:color w:val="FF0000"/>
          <w:sz w:val="22"/>
          <w:szCs w:val="22"/>
        </w:rPr>
        <w:t>great battle of the Revolutionary War; it was fought near Boston in June 1775.</w:t>
      </w:r>
    </w:p>
    <w:p w14:paraId="46B534C4" w14:textId="24DD721B"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Loyalists</w:t>
      </w:r>
      <w:r w:rsidRPr="0003302F">
        <w:rPr>
          <w:rFonts w:ascii="Century Gothic" w:hAnsi="Century Gothic" w:cs="Arial"/>
          <w:color w:val="FF0000"/>
          <w:sz w:val="22"/>
          <w:szCs w:val="22"/>
        </w:rPr>
        <w:t xml:space="preserve"> </w:t>
      </w:r>
      <w:r w:rsidR="00203235" w:rsidRPr="0003302F">
        <w:rPr>
          <w:rFonts w:ascii="Century Gothic" w:hAnsi="Century Gothic" w:cs="Arial"/>
          <w:color w:val="FF0000"/>
          <w:sz w:val="22"/>
          <w:szCs w:val="22"/>
        </w:rPr>
        <w:t xml:space="preserve">supported Great Britain while the </w:t>
      </w:r>
      <w:r w:rsidRPr="0042346A">
        <w:rPr>
          <w:rFonts w:ascii="Century Gothic" w:hAnsi="Century Gothic" w:cs="Arial"/>
          <w:sz w:val="22"/>
          <w:szCs w:val="22"/>
        </w:rPr>
        <w:t>Patriots</w:t>
      </w:r>
      <w:r w:rsidR="00203235" w:rsidRPr="0003302F">
        <w:rPr>
          <w:rFonts w:ascii="Century Gothic" w:hAnsi="Century Gothic" w:cs="Arial"/>
          <w:color w:val="FF0000"/>
          <w:sz w:val="22"/>
          <w:szCs w:val="22"/>
        </w:rPr>
        <w:t xml:space="preserve"> supported the American colonists</w:t>
      </w:r>
    </w:p>
    <w:p w14:paraId="5814632E" w14:textId="3FB2C6B6" w:rsidR="00FC1C38" w:rsidRPr="0003302F" w:rsidRDefault="0003302F" w:rsidP="0003302F">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The Declaration of Independence</w:t>
      </w:r>
      <w:r w:rsidRPr="0003302F">
        <w:rPr>
          <w:rFonts w:ascii="Century Gothic" w:hAnsi="Century Gothic" w:cs="Arial"/>
          <w:color w:val="FF0000"/>
          <w:sz w:val="22"/>
          <w:szCs w:val="22"/>
        </w:rPr>
        <w:t>,  written mainly by</w:t>
      </w:r>
      <w:r w:rsidR="00FC1C38" w:rsidRPr="0003302F">
        <w:rPr>
          <w:rFonts w:ascii="Century Gothic" w:hAnsi="Century Gothic" w:cs="Arial"/>
          <w:color w:val="FF0000"/>
          <w:sz w:val="22"/>
          <w:szCs w:val="22"/>
        </w:rPr>
        <w:t xml:space="preserve"> Thomas Jefferson</w:t>
      </w:r>
      <w:r w:rsidRPr="0003302F">
        <w:rPr>
          <w:rFonts w:ascii="Century Gothic" w:hAnsi="Century Gothic" w:cs="Arial"/>
          <w:color w:val="FF0000"/>
          <w:sz w:val="22"/>
          <w:szCs w:val="22"/>
        </w:rPr>
        <w:t>, was based on the Enlightenment ideas of natural rights, or rights that belong to all human beings</w:t>
      </w:r>
    </w:p>
    <w:p w14:paraId="5FC2FADF" w14:textId="77777777" w:rsidR="0003302F" w:rsidRPr="0003302F" w:rsidRDefault="00FC1C38" w:rsidP="0003302F">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 xml:space="preserve">Different military strategies </w:t>
      </w:r>
      <w:r w:rsidR="001E41A8" w:rsidRPr="0003302F">
        <w:rPr>
          <w:rFonts w:ascii="Century Gothic" w:hAnsi="Century Gothic" w:cs="Arial"/>
          <w:color w:val="FF0000"/>
          <w:sz w:val="22"/>
          <w:szCs w:val="22"/>
        </w:rPr>
        <w:t xml:space="preserve">The British were more formal and would fight in a straight line while the </w:t>
      </w:r>
      <w:r w:rsidR="001E41A8" w:rsidRPr="0042346A">
        <w:rPr>
          <w:rFonts w:ascii="Century Gothic" w:hAnsi="Century Gothic" w:cs="Arial"/>
          <w:sz w:val="22"/>
          <w:szCs w:val="22"/>
        </w:rPr>
        <w:t xml:space="preserve">Indians/French </w:t>
      </w:r>
      <w:r w:rsidR="001E41A8" w:rsidRPr="0003302F">
        <w:rPr>
          <w:rFonts w:ascii="Century Gothic" w:hAnsi="Century Gothic" w:cs="Arial"/>
          <w:color w:val="FF0000"/>
          <w:sz w:val="22"/>
          <w:szCs w:val="22"/>
        </w:rPr>
        <w:t>used more surprise tactics.</w:t>
      </w:r>
      <w:r w:rsidR="0003302F" w:rsidRPr="0003302F">
        <w:rPr>
          <w:rFonts w:ascii="Century Gothic" w:hAnsi="Century Gothic" w:cs="Arial"/>
          <w:color w:val="FF0000"/>
          <w:sz w:val="22"/>
          <w:szCs w:val="22"/>
        </w:rPr>
        <w:t xml:space="preserve"> </w:t>
      </w:r>
    </w:p>
    <w:p w14:paraId="212DC895" w14:textId="65D05EB9" w:rsidR="00FC1C38" w:rsidRPr="0003302F" w:rsidRDefault="0003302F" w:rsidP="0003302F">
      <w:pPr>
        <w:pStyle w:val="ListParagraph"/>
        <w:numPr>
          <w:ilvl w:val="0"/>
          <w:numId w:val="31"/>
        </w:numPr>
        <w:rPr>
          <w:rFonts w:ascii="Century Gothic" w:hAnsi="Century Gothic" w:cs="Arial"/>
          <w:color w:val="FF0000"/>
          <w:sz w:val="22"/>
          <w:szCs w:val="22"/>
        </w:rPr>
      </w:pPr>
      <w:r w:rsidRPr="0003302F">
        <w:rPr>
          <w:rFonts w:ascii="Century Gothic" w:hAnsi="Century Gothic" w:cs="Arial"/>
          <w:color w:val="FF0000"/>
          <w:sz w:val="22"/>
          <w:szCs w:val="22"/>
        </w:rPr>
        <w:lastRenderedPageBreak/>
        <w:t xml:space="preserve">During </w:t>
      </w:r>
      <w:r w:rsidRPr="0042346A">
        <w:rPr>
          <w:rFonts w:ascii="Century Gothic" w:hAnsi="Century Gothic" w:cs="Arial"/>
          <w:sz w:val="22"/>
          <w:szCs w:val="22"/>
        </w:rPr>
        <w:t>the American Revolution</w:t>
      </w:r>
      <w:r w:rsidRPr="0003302F">
        <w:rPr>
          <w:rFonts w:ascii="Century Gothic" w:hAnsi="Century Gothic" w:cs="Arial"/>
          <w:color w:val="FF0000"/>
          <w:sz w:val="22"/>
          <w:szCs w:val="22"/>
        </w:rPr>
        <w:t>, British strategy was to seize key Southern areas, enlist the help of the Loyalists, and move northward from one colony to another</w:t>
      </w:r>
    </w:p>
    <w:p w14:paraId="7474D30B" w14:textId="42B3826D" w:rsidR="00FC1C38" w:rsidRPr="0003302F" w:rsidRDefault="0042346A" w:rsidP="00203235">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Hessians</w:t>
      </w:r>
      <w:r>
        <w:rPr>
          <w:rFonts w:ascii="Century Gothic" w:hAnsi="Century Gothic" w:cs="Arial"/>
          <w:color w:val="FF0000"/>
          <w:sz w:val="22"/>
          <w:szCs w:val="22"/>
        </w:rPr>
        <w:t xml:space="preserve"> </w:t>
      </w:r>
      <w:r w:rsidR="00203235" w:rsidRPr="0003302F">
        <w:rPr>
          <w:rFonts w:ascii="Century Gothic" w:hAnsi="Century Gothic" w:cs="Arial"/>
          <w:color w:val="FF0000"/>
          <w:sz w:val="22"/>
          <w:szCs w:val="22"/>
        </w:rPr>
        <w:t>soldiers who fought for Britain  were paid to as fight</w:t>
      </w:r>
      <w:r w:rsidR="00203235" w:rsidRPr="0042346A">
        <w:rPr>
          <w:rFonts w:ascii="Century Gothic" w:hAnsi="Century Gothic" w:cs="Arial"/>
          <w:sz w:val="22"/>
          <w:szCs w:val="22"/>
        </w:rPr>
        <w:t xml:space="preserve"> </w:t>
      </w:r>
      <w:r w:rsidR="00FC1C38" w:rsidRPr="0042346A">
        <w:rPr>
          <w:rFonts w:ascii="Century Gothic" w:hAnsi="Century Gothic" w:cs="Arial"/>
          <w:sz w:val="22"/>
          <w:szCs w:val="22"/>
        </w:rPr>
        <w:t xml:space="preserve">mercenaries </w:t>
      </w:r>
    </w:p>
    <w:p w14:paraId="1DD6CFE6" w14:textId="77777777" w:rsidR="001E41A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i/>
          <w:sz w:val="22"/>
          <w:szCs w:val="22"/>
        </w:rPr>
        <w:t>The Crisis</w:t>
      </w:r>
      <w:r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 xml:space="preserve">was written by Thomas Paine wrote to inspire the colonists to keep fighting </w:t>
      </w:r>
      <w:r w:rsidRPr="0003302F">
        <w:rPr>
          <w:rFonts w:ascii="Century Gothic" w:hAnsi="Century Gothic" w:cs="Arial"/>
          <w:i/>
          <w:color w:val="FF0000"/>
          <w:sz w:val="22"/>
          <w:szCs w:val="22"/>
        </w:rPr>
        <w:t>B</w:t>
      </w:r>
      <w:r w:rsidRPr="0003302F">
        <w:rPr>
          <w:rFonts w:ascii="Century Gothic" w:hAnsi="Century Gothic" w:cs="Arial"/>
          <w:color w:val="FF0000"/>
          <w:sz w:val="22"/>
          <w:szCs w:val="22"/>
        </w:rPr>
        <w:t xml:space="preserve">attles of Trenton and Philadelphia </w:t>
      </w:r>
    </w:p>
    <w:p w14:paraId="1C9360AB" w14:textId="54F2696B"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Charles Cornwallis</w:t>
      </w:r>
      <w:r w:rsidR="001E41A8" w:rsidRPr="0042346A">
        <w:rPr>
          <w:rFonts w:ascii="Century Gothic" w:hAnsi="Century Gothic" w:cs="Arial"/>
          <w:sz w:val="22"/>
          <w:szCs w:val="22"/>
        </w:rPr>
        <w:t xml:space="preserve"> </w:t>
      </w:r>
      <w:r w:rsidR="001E41A8" w:rsidRPr="0003302F">
        <w:rPr>
          <w:rFonts w:ascii="Century Gothic" w:hAnsi="Century Gothic" w:cs="Arial"/>
          <w:color w:val="FF0000"/>
          <w:sz w:val="22"/>
          <w:szCs w:val="22"/>
        </w:rPr>
        <w:t>was the commanding British general who surrendered to Washington at Yorktown</w:t>
      </w:r>
    </w:p>
    <w:p w14:paraId="5CF04A73" w14:textId="33ED4ED6" w:rsidR="00FC1C38" w:rsidRPr="0003302F" w:rsidRDefault="00FC1C38" w:rsidP="001E41A8">
      <w:pPr>
        <w:numPr>
          <w:ilvl w:val="0"/>
          <w:numId w:val="31"/>
        </w:numPr>
        <w:spacing w:after="60"/>
        <w:rPr>
          <w:rFonts w:ascii="Century Gothic" w:hAnsi="Century Gothic" w:cs="Arial"/>
          <w:color w:val="FF0000"/>
          <w:sz w:val="22"/>
          <w:szCs w:val="22"/>
        </w:rPr>
      </w:pPr>
      <w:r w:rsidRPr="0042346A">
        <w:rPr>
          <w:rFonts w:ascii="Century Gothic" w:hAnsi="Century Gothic" w:cs="Arial"/>
          <w:sz w:val="22"/>
          <w:szCs w:val="22"/>
        </w:rPr>
        <w:t>Battle of Saratoga</w:t>
      </w:r>
      <w:r w:rsidR="001E41A8" w:rsidRPr="0042346A">
        <w:rPr>
          <w:rFonts w:ascii="Century Gothic" w:hAnsi="Century Gothic"/>
          <w:sz w:val="22"/>
          <w:szCs w:val="22"/>
        </w:rPr>
        <w:t xml:space="preserve">  </w:t>
      </w:r>
      <w:r w:rsidR="001E41A8" w:rsidRPr="0003302F">
        <w:rPr>
          <w:rFonts w:ascii="Century Gothic" w:hAnsi="Century Gothic"/>
          <w:color w:val="FF0000"/>
          <w:sz w:val="22"/>
          <w:szCs w:val="22"/>
        </w:rPr>
        <w:t xml:space="preserve">resulted in </w:t>
      </w:r>
      <w:r w:rsidR="001E41A8" w:rsidRPr="0003302F">
        <w:rPr>
          <w:rFonts w:ascii="Century Gothic" w:hAnsi="Century Gothic" w:cs="Arial"/>
          <w:color w:val="FF0000"/>
          <w:sz w:val="22"/>
          <w:szCs w:val="22"/>
        </w:rPr>
        <w:t>France’s entry into the war on the side of the Americans</w:t>
      </w:r>
    </w:p>
    <w:p w14:paraId="0964FED0" w14:textId="5986DCC2" w:rsidR="00FC1C38" w:rsidRPr="0003302F" w:rsidRDefault="00FC1C38" w:rsidP="006B3185">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Battle of Yorktown</w:t>
      </w:r>
      <w:r w:rsidR="007D36EE" w:rsidRPr="0042346A">
        <w:rPr>
          <w:rFonts w:ascii="Century Gothic" w:hAnsi="Century Gothic" w:cs="Arial"/>
          <w:sz w:val="22"/>
          <w:szCs w:val="22"/>
        </w:rPr>
        <w:t xml:space="preserve"> </w:t>
      </w:r>
      <w:r w:rsidR="007D36EE" w:rsidRPr="0003302F">
        <w:rPr>
          <w:rFonts w:ascii="Century Gothic" w:hAnsi="Century Gothic" w:cs="Arial"/>
          <w:color w:val="FF0000"/>
          <w:sz w:val="22"/>
          <w:szCs w:val="22"/>
        </w:rPr>
        <w:t>was the final battle of the R</w:t>
      </w:r>
      <w:r w:rsidR="006B3185" w:rsidRPr="0003302F">
        <w:rPr>
          <w:rFonts w:ascii="Century Gothic" w:hAnsi="Century Gothic" w:cs="Arial"/>
          <w:color w:val="FF0000"/>
          <w:sz w:val="22"/>
          <w:szCs w:val="22"/>
        </w:rPr>
        <w:t>evolutionary War because the French fleet won control of the Chesapeake Bay</w:t>
      </w:r>
    </w:p>
    <w:p w14:paraId="52FD5AA3" w14:textId="77777777" w:rsidR="0057596C" w:rsidRPr="0003302F" w:rsidRDefault="00FC1C38" w:rsidP="0057596C">
      <w:pPr>
        <w:pStyle w:val="ListParagraph"/>
        <w:numPr>
          <w:ilvl w:val="0"/>
          <w:numId w:val="31"/>
        </w:numPr>
        <w:rPr>
          <w:rFonts w:ascii="Century Gothic" w:hAnsi="Century Gothic" w:cs="Arial"/>
          <w:color w:val="FF0000"/>
          <w:sz w:val="22"/>
          <w:szCs w:val="22"/>
        </w:rPr>
      </w:pPr>
      <w:r w:rsidRPr="0042346A">
        <w:rPr>
          <w:rFonts w:ascii="Century Gothic" w:hAnsi="Century Gothic" w:cs="Arial"/>
          <w:sz w:val="22"/>
          <w:szCs w:val="22"/>
        </w:rPr>
        <w:t>Treaty of Paris (1783)</w:t>
      </w:r>
      <w:r w:rsidR="007D36EE" w:rsidRPr="0003302F">
        <w:rPr>
          <w:color w:val="FF0000"/>
          <w:sz w:val="22"/>
          <w:szCs w:val="22"/>
        </w:rPr>
        <w:t xml:space="preserve"> </w:t>
      </w:r>
      <w:r w:rsidR="007D36EE" w:rsidRPr="0003302F">
        <w:rPr>
          <w:rFonts w:ascii="Century Gothic" w:hAnsi="Century Gothic" w:cs="Arial"/>
          <w:color w:val="FF0000"/>
          <w:sz w:val="22"/>
          <w:szCs w:val="22"/>
        </w:rPr>
        <w:t>was the peace agreement signed by the United States and Great Britain at the end o</w:t>
      </w:r>
      <w:r w:rsidR="00203235" w:rsidRPr="0003302F">
        <w:rPr>
          <w:rFonts w:ascii="Century Gothic" w:hAnsi="Century Gothic" w:cs="Arial"/>
          <w:color w:val="FF0000"/>
          <w:sz w:val="22"/>
          <w:szCs w:val="22"/>
        </w:rPr>
        <w:t>f the Revolutionary War.</w:t>
      </w:r>
      <w:r w:rsidR="0057596C" w:rsidRPr="0003302F">
        <w:rPr>
          <w:color w:val="FF0000"/>
          <w:sz w:val="22"/>
          <w:szCs w:val="22"/>
        </w:rPr>
        <w:t xml:space="preserve"> </w:t>
      </w:r>
    </w:p>
    <w:p w14:paraId="0C7CD037" w14:textId="403DFBBB" w:rsidR="0057596C" w:rsidRPr="0003302F" w:rsidRDefault="0057596C" w:rsidP="0057596C">
      <w:pPr>
        <w:pStyle w:val="ListParagraph"/>
        <w:numPr>
          <w:ilvl w:val="0"/>
          <w:numId w:val="31"/>
        </w:numPr>
        <w:rPr>
          <w:rFonts w:ascii="Century Gothic" w:hAnsi="Century Gothic" w:cs="Arial"/>
          <w:color w:val="FF0000"/>
          <w:sz w:val="22"/>
          <w:szCs w:val="22"/>
        </w:rPr>
      </w:pPr>
      <w:r w:rsidRPr="0042346A">
        <w:rPr>
          <w:rFonts w:ascii="Century Gothic" w:hAnsi="Century Gothic"/>
          <w:sz w:val="22"/>
          <w:szCs w:val="22"/>
        </w:rPr>
        <w:t xml:space="preserve">A result of the American Revolution </w:t>
      </w:r>
      <w:r w:rsidRPr="0003302F">
        <w:rPr>
          <w:rFonts w:ascii="Century Gothic" w:hAnsi="Century Gothic"/>
          <w:color w:val="FF0000"/>
          <w:sz w:val="22"/>
          <w:szCs w:val="22"/>
        </w:rPr>
        <w:t xml:space="preserve">was </w:t>
      </w:r>
      <w:r w:rsidRPr="0003302F">
        <w:rPr>
          <w:rFonts w:ascii="Century Gothic" w:hAnsi="Century Gothic" w:cs="Arial"/>
          <w:color w:val="FF0000"/>
          <w:sz w:val="22"/>
          <w:szCs w:val="22"/>
        </w:rPr>
        <w:t>the spread of the idea of liberty at home and abroad</w:t>
      </w:r>
    </w:p>
    <w:p w14:paraId="02902DA9" w14:textId="43EFC98F" w:rsidR="00FC1C38" w:rsidRPr="0003302F" w:rsidRDefault="00FC1C38" w:rsidP="0057596C">
      <w:pPr>
        <w:spacing w:after="60"/>
        <w:ind w:left="720"/>
        <w:rPr>
          <w:rFonts w:ascii="Century Gothic" w:hAnsi="Century Gothic" w:cs="Arial"/>
          <w:color w:val="FF0000"/>
          <w:sz w:val="22"/>
          <w:szCs w:val="22"/>
        </w:rPr>
      </w:pPr>
    </w:p>
    <w:p w14:paraId="7034536E" w14:textId="77777777" w:rsidR="00FC1C38" w:rsidRPr="0003302F" w:rsidRDefault="00FC1C38" w:rsidP="00FC1C38">
      <w:pPr>
        <w:spacing w:after="60"/>
        <w:rPr>
          <w:rFonts w:ascii="Century Gothic" w:hAnsi="Century Gothic"/>
          <w:color w:val="FF0000"/>
          <w:sz w:val="22"/>
          <w:szCs w:val="22"/>
        </w:rPr>
      </w:pPr>
    </w:p>
    <w:p w14:paraId="01953D48" w14:textId="77777777" w:rsidR="00FC1C38" w:rsidRPr="0003302F" w:rsidRDefault="00FC1C38" w:rsidP="003319E3">
      <w:pPr>
        <w:rPr>
          <w:rFonts w:ascii="Century Gothic" w:hAnsi="Century Gothic"/>
          <w:color w:val="FF0000"/>
          <w:sz w:val="22"/>
          <w:szCs w:val="22"/>
        </w:rPr>
      </w:pPr>
    </w:p>
    <w:sectPr w:rsidR="00FC1C38" w:rsidRPr="0003302F" w:rsidSect="003319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hrow My Hands Up in the Air">
    <w:altName w:val="Franklin Gothic Medium Cond"/>
    <w:charset w:val="00"/>
    <w:family w:val="auto"/>
    <w:pitch w:val="variable"/>
    <w:sig w:usb0="00000001" w:usb1="5000004A" w:usb2="00000000" w:usb3="00000000" w:csb0="0000008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992"/>
    <w:multiLevelType w:val="hybridMultilevel"/>
    <w:tmpl w:val="55947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E1633"/>
    <w:multiLevelType w:val="hybridMultilevel"/>
    <w:tmpl w:val="B96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6AA9"/>
    <w:multiLevelType w:val="hybridMultilevel"/>
    <w:tmpl w:val="8AD81FC8"/>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676192"/>
    <w:multiLevelType w:val="hybridMultilevel"/>
    <w:tmpl w:val="1A2AFE38"/>
    <w:lvl w:ilvl="0" w:tplc="6A500162">
      <w:start w:val="1"/>
      <w:numFmt w:val="upperRoman"/>
      <w:lvlText w:val="%1."/>
      <w:lvlJc w:val="left"/>
      <w:pPr>
        <w:tabs>
          <w:tab w:val="num" w:pos="1080"/>
        </w:tabs>
        <w:ind w:left="1080" w:hanging="720"/>
      </w:pPr>
      <w:rPr>
        <w:rFonts w:hint="default"/>
      </w:rPr>
    </w:lvl>
    <w:lvl w:ilvl="1" w:tplc="29C6F204">
      <w:start w:val="1"/>
      <w:numFmt w:val="upperLetter"/>
      <w:lvlText w:val="%2."/>
      <w:lvlJc w:val="left"/>
      <w:pPr>
        <w:tabs>
          <w:tab w:val="num" w:pos="1440"/>
        </w:tabs>
        <w:ind w:left="1440" w:hanging="360"/>
      </w:pPr>
      <w:rPr>
        <w:rFonts w:hint="default"/>
      </w:rPr>
    </w:lvl>
    <w:lvl w:ilvl="2" w:tplc="65C057DE">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627D3E"/>
    <w:multiLevelType w:val="hybridMultilevel"/>
    <w:tmpl w:val="F1560B00"/>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940B2"/>
    <w:multiLevelType w:val="hybridMultilevel"/>
    <w:tmpl w:val="B7AE2106"/>
    <w:lvl w:ilvl="0" w:tplc="50F8A6C4">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988276A"/>
    <w:multiLevelType w:val="hybridMultilevel"/>
    <w:tmpl w:val="ADA8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37B5"/>
    <w:multiLevelType w:val="hybridMultilevel"/>
    <w:tmpl w:val="F44A81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3357F"/>
    <w:multiLevelType w:val="hybridMultilevel"/>
    <w:tmpl w:val="07A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72B13"/>
    <w:multiLevelType w:val="hybridMultilevel"/>
    <w:tmpl w:val="4EA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A1B5B"/>
    <w:multiLevelType w:val="hybridMultilevel"/>
    <w:tmpl w:val="64A6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D245E"/>
    <w:multiLevelType w:val="hybridMultilevel"/>
    <w:tmpl w:val="B0AC25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23437C"/>
    <w:multiLevelType w:val="hybridMultilevel"/>
    <w:tmpl w:val="37C0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7EED"/>
    <w:multiLevelType w:val="hybridMultilevel"/>
    <w:tmpl w:val="0A500DAC"/>
    <w:lvl w:ilvl="0" w:tplc="1B7E40E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2D097C7D"/>
    <w:multiLevelType w:val="hybridMultilevel"/>
    <w:tmpl w:val="23C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1F98"/>
    <w:multiLevelType w:val="hybridMultilevel"/>
    <w:tmpl w:val="9EDE21B4"/>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71DEF"/>
    <w:multiLevelType w:val="hybridMultilevel"/>
    <w:tmpl w:val="2316846C"/>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9EE"/>
    <w:multiLevelType w:val="hybridMultilevel"/>
    <w:tmpl w:val="C1FC91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39FC"/>
    <w:multiLevelType w:val="hybridMultilevel"/>
    <w:tmpl w:val="671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236D"/>
    <w:multiLevelType w:val="hybridMultilevel"/>
    <w:tmpl w:val="ACE8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D4491"/>
    <w:multiLevelType w:val="hybridMultilevel"/>
    <w:tmpl w:val="E34ED04C"/>
    <w:lvl w:ilvl="0" w:tplc="681E811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47834012"/>
    <w:multiLevelType w:val="hybridMultilevel"/>
    <w:tmpl w:val="89DC679A"/>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85A99"/>
    <w:multiLevelType w:val="hybridMultilevel"/>
    <w:tmpl w:val="D0DE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A3DA1"/>
    <w:multiLevelType w:val="hybridMultilevel"/>
    <w:tmpl w:val="4FE4383C"/>
    <w:lvl w:ilvl="0" w:tplc="F43C39F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4D8815C7"/>
    <w:multiLevelType w:val="hybridMultilevel"/>
    <w:tmpl w:val="15D4D4E2"/>
    <w:lvl w:ilvl="0" w:tplc="5CD004B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4E3E6318"/>
    <w:multiLevelType w:val="hybridMultilevel"/>
    <w:tmpl w:val="6F56A984"/>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D4C2A"/>
    <w:multiLevelType w:val="hybridMultilevel"/>
    <w:tmpl w:val="DEB457EA"/>
    <w:lvl w:ilvl="0" w:tplc="3B0EB8D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5F3073BC"/>
    <w:multiLevelType w:val="hybridMultilevel"/>
    <w:tmpl w:val="C9A6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07471"/>
    <w:multiLevelType w:val="hybridMultilevel"/>
    <w:tmpl w:val="97B8FC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2116312"/>
    <w:multiLevelType w:val="hybridMultilevel"/>
    <w:tmpl w:val="D5BC05EE"/>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37F71"/>
    <w:multiLevelType w:val="hybridMultilevel"/>
    <w:tmpl w:val="C67AC5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8E6E04"/>
    <w:multiLevelType w:val="hybridMultilevel"/>
    <w:tmpl w:val="A16E9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C2A6C"/>
    <w:multiLevelType w:val="hybridMultilevel"/>
    <w:tmpl w:val="10AE51B0"/>
    <w:lvl w:ilvl="0" w:tplc="27E0511C">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15:restartNumberingAfterBreak="0">
    <w:nsid w:val="68930AE5"/>
    <w:multiLevelType w:val="hybridMultilevel"/>
    <w:tmpl w:val="642E9D86"/>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40F6A"/>
    <w:multiLevelType w:val="hybridMultilevel"/>
    <w:tmpl w:val="EB5EFF6E"/>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E7BF4"/>
    <w:multiLevelType w:val="hybridMultilevel"/>
    <w:tmpl w:val="183E5F4A"/>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C752B"/>
    <w:multiLevelType w:val="hybridMultilevel"/>
    <w:tmpl w:val="83F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A5848"/>
    <w:multiLevelType w:val="hybridMultilevel"/>
    <w:tmpl w:val="2E1E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1043B"/>
    <w:multiLevelType w:val="hybridMultilevel"/>
    <w:tmpl w:val="0FD6CB96"/>
    <w:lvl w:ilvl="0" w:tplc="A9D0675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15:restartNumberingAfterBreak="0">
    <w:nsid w:val="7270700F"/>
    <w:multiLevelType w:val="hybridMultilevel"/>
    <w:tmpl w:val="A24A8DC6"/>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00D58"/>
    <w:multiLevelType w:val="hybridMultilevel"/>
    <w:tmpl w:val="15AA58A8"/>
    <w:lvl w:ilvl="0" w:tplc="D0E81470">
      <w:start w:val="1"/>
      <w:numFmt w:val="upperLetter"/>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B4B48"/>
    <w:multiLevelType w:val="hybridMultilevel"/>
    <w:tmpl w:val="B4C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800EF"/>
    <w:multiLevelType w:val="hybridMultilevel"/>
    <w:tmpl w:val="F84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02049"/>
    <w:multiLevelType w:val="hybridMultilevel"/>
    <w:tmpl w:val="0E92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70F9B"/>
    <w:multiLevelType w:val="hybridMultilevel"/>
    <w:tmpl w:val="E17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
  </w:num>
  <w:num w:numId="4">
    <w:abstractNumId w:val="3"/>
  </w:num>
  <w:num w:numId="5">
    <w:abstractNumId w:val="7"/>
  </w:num>
  <w:num w:numId="6">
    <w:abstractNumId w:val="11"/>
  </w:num>
  <w:num w:numId="7">
    <w:abstractNumId w:val="5"/>
  </w:num>
  <w:num w:numId="8">
    <w:abstractNumId w:val="24"/>
  </w:num>
  <w:num w:numId="9">
    <w:abstractNumId w:val="20"/>
  </w:num>
  <w:num w:numId="10">
    <w:abstractNumId w:val="23"/>
  </w:num>
  <w:num w:numId="11">
    <w:abstractNumId w:val="32"/>
  </w:num>
  <w:num w:numId="12">
    <w:abstractNumId w:val="13"/>
  </w:num>
  <w:num w:numId="13">
    <w:abstractNumId w:val="38"/>
  </w:num>
  <w:num w:numId="14">
    <w:abstractNumId w:val="26"/>
  </w:num>
  <w:num w:numId="15">
    <w:abstractNumId w:val="17"/>
  </w:num>
  <w:num w:numId="16">
    <w:abstractNumId w:val="27"/>
  </w:num>
  <w:num w:numId="17">
    <w:abstractNumId w:val="0"/>
  </w:num>
  <w:num w:numId="18">
    <w:abstractNumId w:val="43"/>
  </w:num>
  <w:num w:numId="19">
    <w:abstractNumId w:val="31"/>
  </w:num>
  <w:num w:numId="20">
    <w:abstractNumId w:val="25"/>
  </w:num>
  <w:num w:numId="21">
    <w:abstractNumId w:val="15"/>
  </w:num>
  <w:num w:numId="22">
    <w:abstractNumId w:val="4"/>
  </w:num>
  <w:num w:numId="23">
    <w:abstractNumId w:val="29"/>
  </w:num>
  <w:num w:numId="24">
    <w:abstractNumId w:val="34"/>
  </w:num>
  <w:num w:numId="25">
    <w:abstractNumId w:val="35"/>
  </w:num>
  <w:num w:numId="26">
    <w:abstractNumId w:val="21"/>
  </w:num>
  <w:num w:numId="27">
    <w:abstractNumId w:val="39"/>
  </w:num>
  <w:num w:numId="28">
    <w:abstractNumId w:val="33"/>
  </w:num>
  <w:num w:numId="29">
    <w:abstractNumId w:val="40"/>
  </w:num>
  <w:num w:numId="30">
    <w:abstractNumId w:val="16"/>
  </w:num>
  <w:num w:numId="31">
    <w:abstractNumId w:val="10"/>
  </w:num>
  <w:num w:numId="32">
    <w:abstractNumId w:val="6"/>
  </w:num>
  <w:num w:numId="33">
    <w:abstractNumId w:val="41"/>
  </w:num>
  <w:num w:numId="34">
    <w:abstractNumId w:val="12"/>
  </w:num>
  <w:num w:numId="35">
    <w:abstractNumId w:val="36"/>
  </w:num>
  <w:num w:numId="36">
    <w:abstractNumId w:val="8"/>
  </w:num>
  <w:num w:numId="37">
    <w:abstractNumId w:val="9"/>
  </w:num>
  <w:num w:numId="38">
    <w:abstractNumId w:val="14"/>
  </w:num>
  <w:num w:numId="39">
    <w:abstractNumId w:val="37"/>
  </w:num>
  <w:num w:numId="40">
    <w:abstractNumId w:val="18"/>
  </w:num>
  <w:num w:numId="41">
    <w:abstractNumId w:val="42"/>
  </w:num>
  <w:num w:numId="42">
    <w:abstractNumId w:val="19"/>
  </w:num>
  <w:num w:numId="43">
    <w:abstractNumId w:val="22"/>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6E"/>
    <w:rsid w:val="0003302F"/>
    <w:rsid w:val="000F453D"/>
    <w:rsid w:val="000F645E"/>
    <w:rsid w:val="0017205A"/>
    <w:rsid w:val="00182071"/>
    <w:rsid w:val="001D4BAE"/>
    <w:rsid w:val="001E41A8"/>
    <w:rsid w:val="00203235"/>
    <w:rsid w:val="0024294A"/>
    <w:rsid w:val="00247050"/>
    <w:rsid w:val="002F178C"/>
    <w:rsid w:val="003114F6"/>
    <w:rsid w:val="003319E3"/>
    <w:rsid w:val="00336AF7"/>
    <w:rsid w:val="00373F32"/>
    <w:rsid w:val="003B7A44"/>
    <w:rsid w:val="003C3CB7"/>
    <w:rsid w:val="003C4469"/>
    <w:rsid w:val="0042346A"/>
    <w:rsid w:val="004B4876"/>
    <w:rsid w:val="004B7836"/>
    <w:rsid w:val="004C3B2F"/>
    <w:rsid w:val="004C7ECC"/>
    <w:rsid w:val="004D1BD9"/>
    <w:rsid w:val="004D6FB4"/>
    <w:rsid w:val="0053319D"/>
    <w:rsid w:val="0057596C"/>
    <w:rsid w:val="005B1D7D"/>
    <w:rsid w:val="005C5401"/>
    <w:rsid w:val="005D6A88"/>
    <w:rsid w:val="0060062F"/>
    <w:rsid w:val="006145C9"/>
    <w:rsid w:val="00624B0F"/>
    <w:rsid w:val="00642891"/>
    <w:rsid w:val="006A080B"/>
    <w:rsid w:val="006B3185"/>
    <w:rsid w:val="006C7D2E"/>
    <w:rsid w:val="00704808"/>
    <w:rsid w:val="00732B4A"/>
    <w:rsid w:val="007D36EE"/>
    <w:rsid w:val="007D7B6E"/>
    <w:rsid w:val="0085036F"/>
    <w:rsid w:val="0085508C"/>
    <w:rsid w:val="00894314"/>
    <w:rsid w:val="00951277"/>
    <w:rsid w:val="00956CFB"/>
    <w:rsid w:val="009D0231"/>
    <w:rsid w:val="00A06039"/>
    <w:rsid w:val="00A10A4D"/>
    <w:rsid w:val="00A35487"/>
    <w:rsid w:val="00AB3FA4"/>
    <w:rsid w:val="00AF41A1"/>
    <w:rsid w:val="00B059AF"/>
    <w:rsid w:val="00B218C1"/>
    <w:rsid w:val="00B32F2D"/>
    <w:rsid w:val="00B9178A"/>
    <w:rsid w:val="00C05079"/>
    <w:rsid w:val="00D342B9"/>
    <w:rsid w:val="00D70D2B"/>
    <w:rsid w:val="00DC3DB8"/>
    <w:rsid w:val="00DD7193"/>
    <w:rsid w:val="00DF67D2"/>
    <w:rsid w:val="00E016E2"/>
    <w:rsid w:val="00E76F27"/>
    <w:rsid w:val="00EA267D"/>
    <w:rsid w:val="00F0171E"/>
    <w:rsid w:val="00F45509"/>
    <w:rsid w:val="00F67792"/>
    <w:rsid w:val="00FA2D02"/>
    <w:rsid w:val="00FC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2FFD86"/>
  <w14:defaultImageDpi w14:val="300"/>
  <w15:docId w15:val="{7FCE023D-F2E0-4549-900F-96493AB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C1C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D05C9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9D"/>
    <w:pPr>
      <w:ind w:left="720"/>
      <w:contextualSpacing/>
    </w:pPr>
  </w:style>
  <w:style w:type="paragraph" w:styleId="BalloonText">
    <w:name w:val="Balloon Text"/>
    <w:basedOn w:val="Normal"/>
    <w:link w:val="BalloonTextChar"/>
    <w:uiPriority w:val="99"/>
    <w:semiHidden/>
    <w:unhideWhenUsed/>
    <w:rsid w:val="00850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36F"/>
    <w:rPr>
      <w:rFonts w:ascii="Lucida Grande" w:hAnsi="Lucida Grande" w:cs="Lucida Grande"/>
      <w:sz w:val="18"/>
      <w:szCs w:val="18"/>
    </w:rPr>
  </w:style>
  <w:style w:type="character" w:customStyle="1" w:styleId="Heading1Char">
    <w:name w:val="Heading 1 Char"/>
    <w:basedOn w:val="DefaultParagraphFont"/>
    <w:link w:val="Heading1"/>
    <w:uiPriority w:val="9"/>
    <w:rsid w:val="00FC1C3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American Revolution Test</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Test</dc:title>
  <dc:creator>Jessica Schram</dc:creator>
  <cp:lastModifiedBy>David DiCostanzo</cp:lastModifiedBy>
  <cp:revision>4</cp:revision>
  <cp:lastPrinted>2010-10-29T03:34:00Z</cp:lastPrinted>
  <dcterms:created xsi:type="dcterms:W3CDTF">2019-10-24T12:23:00Z</dcterms:created>
  <dcterms:modified xsi:type="dcterms:W3CDTF">2019-10-28T18:06:00Z</dcterms:modified>
</cp:coreProperties>
</file>