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ind w:left="-450" w:firstLine="0"/>
        <w:jc w:val="center"/>
        <w:rPr/>
      </w:pPr>
      <w:r w:rsidDel="00000000" w:rsidR="00000000" w:rsidRPr="00000000">
        <w:rPr>
          <w:b w:val="1"/>
          <w:sz w:val="48"/>
          <w:szCs w:val="48"/>
          <w:rtl w:val="0"/>
        </w:rPr>
        <w:t xml:space="preserve">SERVICE-LEARNING STUDENT LOG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114300</wp:posOffset>
            </wp:positionV>
            <wp:extent cx="533400" cy="678873"/>
            <wp:effectExtent b="0" l="0" r="0" t="0"/>
            <wp:wrapSquare wrapText="bothSides" distB="114300" distT="114300" distL="114300" distR="11430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67887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ind w:left="-450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70.0" w:type="dxa"/>
        <w:jc w:val="left"/>
        <w:tblInd w:w="1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20"/>
        <w:gridCol w:w="7950"/>
        <w:tblGridChange w:id="0">
          <w:tblGrid>
            <w:gridCol w:w="2520"/>
            <w:gridCol w:w="795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Student Name 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ID#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School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School Counselor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515.0" w:type="dxa"/>
        <w:jc w:val="left"/>
        <w:tblInd w:w="20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00"/>
        <w:gridCol w:w="1215"/>
        <w:gridCol w:w="1455"/>
        <w:gridCol w:w="1815"/>
        <w:gridCol w:w="1815"/>
        <w:gridCol w:w="2115"/>
        <w:tblGridChange w:id="0">
          <w:tblGrid>
            <w:gridCol w:w="2100"/>
            <w:gridCol w:w="1215"/>
            <w:gridCol w:w="1455"/>
            <w:gridCol w:w="1815"/>
            <w:gridCol w:w="1815"/>
            <w:gridCol w:w="211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Current Grade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School Year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Graduation Year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i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78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40"/>
        <w:gridCol w:w="5200"/>
        <w:gridCol w:w="1440"/>
        <w:gridCol w:w="3000"/>
        <w:tblGridChange w:id="0">
          <w:tblGrid>
            <w:gridCol w:w="1140"/>
            <w:gridCol w:w="5200"/>
            <w:gridCol w:w="1440"/>
            <w:gridCol w:w="3000"/>
          </w:tblGrid>
        </w:tblGridChange>
      </w:tblGrid>
      <w:tr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ind w:left="-360" w:firstLine="0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ind w:left="-360" w:firstLine="0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ind w:left="-360" w:firstLine="0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      Date</w:t>
            </w:r>
          </w:p>
        </w:tc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Name of Agency/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Activity / Task Performed</w:t>
            </w:r>
          </w:p>
        </w:tc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Total Hours Worked (by the half hour)</w:t>
            </w:r>
          </w:p>
        </w:tc>
        <w:tc>
          <w:tcPr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Contact Person’s 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 Signature</w:t>
            </w:r>
          </w:p>
        </w:tc>
      </w:tr>
      <w:t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4562475</wp:posOffset>
                </wp:positionH>
                <wp:positionV relativeFrom="paragraph">
                  <wp:posOffset>122280</wp:posOffset>
                </wp:positionV>
                <wp:extent cx="2205038" cy="1430295"/>
                <wp:effectExtent b="38100" l="38100" r="38100" t="38100"/>
                <wp:wrapSquare wrapText="bothSides" distB="114300" distT="114300" distL="114300" distR="11430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617575" y="352900"/>
                          <a:ext cx="2205038" cy="1430295"/>
                          <a:chOff x="617575" y="352900"/>
                          <a:chExt cx="3607500" cy="2343000"/>
                        </a:xfrm>
                      </wpg:grpSpPr>
                      <wps:wsp>
                        <wps:cNvSpPr txBox="1"/>
                        <wps:cNvPr id="2" name="Shape 2"/>
                        <wps:spPr>
                          <a:xfrm>
                            <a:off x="617575" y="352900"/>
                            <a:ext cx="3607500" cy="2343000"/>
                          </a:xfrm>
                          <a:prstGeom prst="rect">
                            <a:avLst/>
                          </a:prstGeom>
                          <a:solidFill>
                            <a:srgbClr val="EFEFE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Vineland High School Service-Learning 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Graduation Requirement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Total # of hours required by graduation:  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50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 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Suggested schedule for acquiring hours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Freshman Year:     10 hours        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Sophomore Year:   10 hours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Junior Year:            15 hours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Senior Year:           15 hours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noAutofit/>
                        </wps:bodyPr>
                      </wps:wsp>
                      <pic:pic>
                        <pic:nvPicPr>
                          <pic:cNvPr id="3" name="Shape 3"/>
                          <pic:cNvPicPr preferRelativeResize="0"/>
                        </pic:nvPicPr>
                        <pic:blipFill>
                          <a:blip r:embed="rId7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078825" y="1684500"/>
                            <a:ext cx="1146250" cy="101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4562475</wp:posOffset>
                </wp:positionH>
                <wp:positionV relativeFrom="paragraph">
                  <wp:posOffset>122280</wp:posOffset>
                </wp:positionV>
                <wp:extent cx="2205038" cy="1430295"/>
                <wp:effectExtent b="38100" l="38100" r="38100" t="38100"/>
                <wp:wrapSquare wrapText="bothSides" distB="114300" distT="114300" distL="114300" distR="11430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5038" cy="1430295"/>
                        </a:xfrm>
                        <a:prstGeom prst="rect"/>
                        <a:ln w="38100">
                          <a:solidFill>
                            <a:srgbClr val="000000"/>
                          </a:solidFill>
                          <a:prstDash val="solid"/>
                        </a:ln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4"/>
        <w:tblW w:w="6360.0" w:type="dxa"/>
        <w:jc w:val="left"/>
        <w:tblInd w:w="13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070"/>
        <w:gridCol w:w="1290"/>
        <w:tblGridChange w:id="0">
          <w:tblGrid>
            <w:gridCol w:w="5070"/>
            <w:gridCol w:w="129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Total Number of Hours EARNED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b w:val="1"/>
          <w:rtl w:val="0"/>
        </w:rPr>
        <w:t xml:space="preserve">Students:  Please retain a copy of this form for your records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46">
      <w:pPr>
        <w:widowControl w:val="0"/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3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